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0AA" w:rsidRPr="00EB2AA9" w:rsidRDefault="00173E34" w:rsidP="009F1103">
      <w:pPr>
        <w:spacing w:afterLines="50" w:after="180"/>
        <w:jc w:val="center"/>
        <w:rPr>
          <w:rFonts w:ascii="文鼎中楷" w:eastAsia="文鼎中楷" w:hAnsi="標楷體"/>
          <w:b/>
          <w:sz w:val="48"/>
          <w:szCs w:val="48"/>
          <w:lang w:val="en-GB"/>
        </w:rPr>
      </w:pPr>
      <w:bookmarkStart w:id="0" w:name="_GoBack"/>
      <w:bookmarkEnd w:id="0"/>
      <w:r w:rsidRPr="00EB2AA9">
        <w:rPr>
          <w:rFonts w:ascii="文鼎中楷" w:eastAsia="文鼎中楷" w:hAnsi="標楷體" w:hint="eastAsia"/>
          <w:b/>
          <w:sz w:val="48"/>
          <w:szCs w:val="48"/>
          <w:lang w:val="en-GB"/>
        </w:rPr>
        <w:t>2016</w:t>
      </w:r>
      <w:r w:rsidR="00C43D38" w:rsidRPr="00EB2AA9">
        <w:rPr>
          <w:rFonts w:ascii="文鼎中楷" w:eastAsia="文鼎中楷" w:hAnsi="標楷體" w:hint="eastAsia"/>
          <w:b/>
          <w:sz w:val="48"/>
          <w:szCs w:val="48"/>
          <w:lang w:val="en-GB"/>
        </w:rPr>
        <w:t>身心靈整合體驗營</w:t>
      </w:r>
    </w:p>
    <w:p w:rsidR="001602DA" w:rsidRPr="009F1103" w:rsidRDefault="001602DA" w:rsidP="009F1103">
      <w:pPr>
        <w:spacing w:line="0" w:lineRule="atLeast"/>
        <w:rPr>
          <w:rFonts w:ascii="文鼎中楷" w:eastAsia="文鼎中楷" w:hAnsi="標楷體" w:cs="Arial"/>
          <w:bCs/>
          <w:sz w:val="28"/>
          <w:szCs w:val="28"/>
        </w:rPr>
      </w:pPr>
      <w:r w:rsidRPr="009F1103">
        <w:rPr>
          <w:rFonts w:ascii="文鼎中楷" w:eastAsia="文鼎中楷" w:hAnsi="標楷體" w:cs="新細明體" w:hint="eastAsia"/>
          <w:kern w:val="0"/>
          <w:sz w:val="28"/>
          <w:szCs w:val="28"/>
        </w:rPr>
        <w:t>主</w:t>
      </w:r>
      <w:r w:rsidR="009F1103">
        <w:rPr>
          <w:rFonts w:ascii="文鼎中楷" w:eastAsia="文鼎中楷" w:hAnsi="標楷體" w:cs="新細明體" w:hint="eastAsia"/>
          <w:kern w:val="0"/>
          <w:sz w:val="28"/>
          <w:szCs w:val="28"/>
        </w:rPr>
        <w:t xml:space="preserve">    </w:t>
      </w:r>
      <w:r w:rsidRPr="009F1103">
        <w:rPr>
          <w:rFonts w:ascii="文鼎中楷" w:eastAsia="文鼎中楷" w:hAnsi="標楷體" w:cs="新細明體" w:hint="eastAsia"/>
          <w:kern w:val="0"/>
          <w:sz w:val="28"/>
          <w:szCs w:val="28"/>
        </w:rPr>
        <w:t xml:space="preserve">題: </w:t>
      </w:r>
      <w:r w:rsidR="00CA38AA" w:rsidRPr="009F1103">
        <w:rPr>
          <w:rFonts w:ascii="文鼎中楷" w:eastAsia="文鼎中楷" w:hAnsi="標楷體" w:hint="eastAsia"/>
          <w:b/>
          <w:sz w:val="28"/>
          <w:szCs w:val="28"/>
          <w:lang w:val="en-GB"/>
        </w:rPr>
        <w:t>舞動心靈活力:</w:t>
      </w:r>
      <w:r w:rsidR="00BE38FB" w:rsidRPr="009F1103">
        <w:rPr>
          <w:rFonts w:ascii="文鼎中楷" w:eastAsia="文鼎中楷" w:hAnsi="標楷體" w:hint="eastAsia"/>
          <w:b/>
          <w:sz w:val="28"/>
          <w:szCs w:val="28"/>
          <w:lang w:val="en-GB"/>
        </w:rPr>
        <w:t>曼陀羅</w:t>
      </w:r>
      <w:r w:rsidR="00CA38AA" w:rsidRPr="009F1103">
        <w:rPr>
          <w:rFonts w:ascii="文鼎中楷" w:eastAsia="文鼎中楷" w:hAnsi="標楷體" w:hint="eastAsia"/>
          <w:b/>
          <w:sz w:val="28"/>
          <w:szCs w:val="28"/>
          <w:lang w:val="en-GB"/>
        </w:rPr>
        <w:t>與身心靈整合體驗營</w:t>
      </w:r>
    </w:p>
    <w:p w:rsidR="001602DA" w:rsidRPr="009F1103" w:rsidRDefault="001602DA" w:rsidP="009F1103">
      <w:pPr>
        <w:adjustRightInd w:val="0"/>
        <w:snapToGrid w:val="0"/>
        <w:spacing w:line="0" w:lineRule="atLeast"/>
        <w:rPr>
          <w:rFonts w:ascii="文鼎中楷" w:eastAsia="文鼎中楷" w:hAnsi="微軟正黑體" w:cs="Arial"/>
          <w:bCs/>
          <w:sz w:val="28"/>
          <w:szCs w:val="28"/>
        </w:rPr>
      </w:pPr>
      <w:r w:rsidRPr="009F1103">
        <w:rPr>
          <w:rFonts w:ascii="文鼎中楷" w:eastAsia="文鼎中楷" w:hAnsi="微軟正黑體" w:cs="Arial" w:hint="eastAsia"/>
          <w:bCs/>
          <w:sz w:val="28"/>
          <w:szCs w:val="28"/>
        </w:rPr>
        <w:t>活動日期: 2016年04月23日(星期六)  08：30-17：30</w:t>
      </w:r>
    </w:p>
    <w:p w:rsidR="001602DA" w:rsidRPr="009F1103" w:rsidRDefault="001602DA" w:rsidP="009F1103">
      <w:pPr>
        <w:adjustRightInd w:val="0"/>
        <w:snapToGrid w:val="0"/>
        <w:spacing w:line="0" w:lineRule="atLeast"/>
        <w:rPr>
          <w:rFonts w:ascii="文鼎中楷" w:eastAsia="文鼎中楷" w:hAnsi="微軟正黑體" w:cs="Arial"/>
          <w:bCs/>
          <w:sz w:val="28"/>
          <w:szCs w:val="28"/>
        </w:rPr>
      </w:pPr>
      <w:r w:rsidRPr="009F1103">
        <w:rPr>
          <w:rFonts w:ascii="文鼎中楷" w:eastAsia="文鼎中楷" w:hAnsi="微軟正黑體" w:cs="Arial" w:hint="eastAsia"/>
          <w:bCs/>
          <w:sz w:val="28"/>
          <w:szCs w:val="28"/>
        </w:rPr>
        <w:t>活動地點: 天主教輔仁大學利瑪竇大樓一樓(LM101)</w:t>
      </w:r>
    </w:p>
    <w:p w:rsidR="001602DA" w:rsidRPr="009F1103" w:rsidRDefault="001602DA" w:rsidP="009F1103">
      <w:pPr>
        <w:adjustRightInd w:val="0"/>
        <w:snapToGrid w:val="0"/>
        <w:spacing w:line="0" w:lineRule="atLeast"/>
        <w:ind w:left="1417" w:hangingChars="506" w:hanging="1417"/>
        <w:rPr>
          <w:rFonts w:ascii="文鼎中楷" w:eastAsia="文鼎中楷" w:hAnsi="微軟正黑體" w:cs="Arial"/>
          <w:bCs/>
          <w:sz w:val="28"/>
          <w:szCs w:val="28"/>
        </w:rPr>
      </w:pPr>
      <w:r w:rsidRPr="009F1103">
        <w:rPr>
          <w:rFonts w:ascii="文鼎中楷" w:eastAsia="文鼎中楷" w:hAnsi="微軟正黑體" w:cs="Arial" w:hint="eastAsia"/>
          <w:bCs/>
          <w:sz w:val="28"/>
          <w:szCs w:val="28"/>
        </w:rPr>
        <w:t>參加對象: 凡對身心靈整合有興趣</w:t>
      </w:r>
      <w:r w:rsidR="00EB2AA9" w:rsidRPr="009F1103">
        <w:rPr>
          <w:rFonts w:ascii="文鼎中楷" w:eastAsia="文鼎中楷" w:hAnsi="微軟正黑體" w:cs="Arial" w:hint="eastAsia"/>
          <w:bCs/>
          <w:sz w:val="28"/>
          <w:szCs w:val="28"/>
        </w:rPr>
        <w:t>者、</w:t>
      </w:r>
      <w:r w:rsidR="009F1103">
        <w:rPr>
          <w:rFonts w:ascii="文鼎中楷" w:eastAsia="文鼎中楷" w:hAnsi="微軟正黑體" w:cs="Arial" w:hint="eastAsia"/>
          <w:bCs/>
          <w:sz w:val="28"/>
          <w:szCs w:val="28"/>
        </w:rPr>
        <w:t>大中小學</w:t>
      </w:r>
      <w:r w:rsidR="00EB2AA9" w:rsidRPr="009F1103">
        <w:rPr>
          <w:rFonts w:ascii="文鼎中楷" w:eastAsia="文鼎中楷" w:hAnsi="微軟正黑體" w:cs="Arial" w:hint="eastAsia"/>
          <w:bCs/>
          <w:sz w:val="28"/>
          <w:szCs w:val="28"/>
        </w:rPr>
        <w:t>教職員工、社工、社福機</w:t>
      </w:r>
      <w:r w:rsidR="00BE38FB" w:rsidRPr="009F1103">
        <w:rPr>
          <w:rFonts w:ascii="文鼎中楷" w:eastAsia="文鼎中楷" w:hAnsi="微軟正黑體" w:cs="Arial" w:hint="eastAsia"/>
          <w:bCs/>
          <w:sz w:val="28"/>
          <w:szCs w:val="28"/>
        </w:rPr>
        <w:t>構</w:t>
      </w:r>
      <w:r w:rsidR="00EB2AA9" w:rsidRPr="009F1103">
        <w:rPr>
          <w:rFonts w:ascii="文鼎中楷" w:eastAsia="文鼎中楷" w:hAnsi="微軟正黑體" w:cs="Arial" w:hint="eastAsia"/>
          <w:bCs/>
          <w:sz w:val="28"/>
          <w:szCs w:val="28"/>
        </w:rPr>
        <w:t>工作人員等。</w:t>
      </w:r>
    </w:p>
    <w:p w:rsidR="001602DA" w:rsidRPr="009F1103" w:rsidRDefault="001602DA" w:rsidP="009F1103">
      <w:pPr>
        <w:adjustRightInd w:val="0"/>
        <w:snapToGrid w:val="0"/>
        <w:spacing w:line="0" w:lineRule="atLeast"/>
        <w:rPr>
          <w:rFonts w:ascii="文鼎中楷" w:eastAsia="文鼎中楷" w:hAnsi="微軟正黑體" w:cs="Arial"/>
          <w:bCs/>
          <w:color w:val="222222"/>
          <w:sz w:val="28"/>
          <w:szCs w:val="28"/>
        </w:rPr>
      </w:pPr>
      <w:r w:rsidRPr="009F1103">
        <w:rPr>
          <w:rFonts w:ascii="文鼎中楷" w:eastAsia="文鼎中楷" w:hAnsi="微軟正黑體" w:cs="Arial" w:hint="eastAsia"/>
          <w:bCs/>
          <w:color w:val="222222"/>
          <w:sz w:val="28"/>
          <w:szCs w:val="28"/>
        </w:rPr>
        <w:t>主辦單位: 輔仁大學</w:t>
      </w:r>
    </w:p>
    <w:p w:rsidR="001602DA" w:rsidRPr="009F1103" w:rsidRDefault="001602DA" w:rsidP="009F1103">
      <w:pPr>
        <w:adjustRightInd w:val="0"/>
        <w:snapToGrid w:val="0"/>
        <w:spacing w:line="0" w:lineRule="atLeast"/>
        <w:rPr>
          <w:rFonts w:ascii="文鼎中楷" w:eastAsia="文鼎中楷" w:hAnsi="微軟正黑體" w:cs="Arial"/>
          <w:bCs/>
          <w:color w:val="222222"/>
          <w:sz w:val="28"/>
          <w:szCs w:val="28"/>
        </w:rPr>
      </w:pPr>
      <w:r w:rsidRPr="009F1103">
        <w:rPr>
          <w:rFonts w:ascii="文鼎中楷" w:eastAsia="文鼎中楷" w:hAnsi="微軟正黑體" w:cs="Arial" w:hint="eastAsia"/>
          <w:bCs/>
          <w:color w:val="222222"/>
          <w:sz w:val="28"/>
          <w:szCs w:val="28"/>
        </w:rPr>
        <w:t>承辦單位: 輔仁大學進修部使命特色發展室</w:t>
      </w:r>
    </w:p>
    <w:p w:rsidR="001602DA" w:rsidRPr="009F1103" w:rsidRDefault="001602DA" w:rsidP="009F1103">
      <w:pPr>
        <w:adjustRightInd w:val="0"/>
        <w:snapToGrid w:val="0"/>
        <w:spacing w:line="0" w:lineRule="atLeast"/>
        <w:rPr>
          <w:rFonts w:ascii="文鼎中楷" w:eastAsia="文鼎中楷" w:hAnsi="微軟正黑體" w:cs="Arial"/>
          <w:bCs/>
          <w:color w:val="222222"/>
          <w:sz w:val="28"/>
          <w:szCs w:val="28"/>
        </w:rPr>
      </w:pPr>
      <w:r w:rsidRPr="009F1103">
        <w:rPr>
          <w:rFonts w:ascii="文鼎中楷" w:eastAsia="文鼎中楷" w:hAnsi="微軟正黑體" w:cs="Arial" w:hint="eastAsia"/>
          <w:bCs/>
          <w:color w:val="222222"/>
          <w:sz w:val="28"/>
          <w:szCs w:val="28"/>
        </w:rPr>
        <w:t xml:space="preserve">          輔仁大學進修部導師團體</w:t>
      </w:r>
    </w:p>
    <w:p w:rsidR="001602DA" w:rsidRPr="009F1103" w:rsidRDefault="001602DA" w:rsidP="009F1103">
      <w:pPr>
        <w:adjustRightInd w:val="0"/>
        <w:snapToGrid w:val="0"/>
        <w:spacing w:line="0" w:lineRule="atLeast"/>
        <w:ind w:left="1372" w:hangingChars="490" w:hanging="1372"/>
        <w:rPr>
          <w:rFonts w:ascii="文鼎中楷" w:eastAsia="文鼎中楷" w:hAnsi="微軟正黑體"/>
          <w:sz w:val="28"/>
          <w:szCs w:val="28"/>
        </w:rPr>
      </w:pPr>
      <w:r w:rsidRPr="009F1103">
        <w:rPr>
          <w:rFonts w:ascii="文鼎中楷" w:eastAsia="文鼎中楷" w:hAnsi="微軟正黑體" w:hint="eastAsia"/>
          <w:sz w:val="28"/>
          <w:szCs w:val="28"/>
        </w:rPr>
        <w:t>報名方式：網路報名</w:t>
      </w:r>
      <w:r w:rsidR="008219E8" w:rsidRPr="009F1103">
        <w:rPr>
          <w:rFonts w:ascii="文鼎中楷" w:eastAsia="文鼎中楷" w:hAnsi="微軟正黑體" w:hint="eastAsia"/>
          <w:sz w:val="28"/>
          <w:szCs w:val="28"/>
        </w:rPr>
        <w:t>，請於報名後三天內劃撥，或直接</w:t>
      </w:r>
      <w:r w:rsidR="009F1103">
        <w:rPr>
          <w:rFonts w:ascii="文鼎中楷" w:eastAsia="文鼎中楷" w:hAnsi="微軟正黑體" w:hint="eastAsia"/>
          <w:sz w:val="28"/>
          <w:szCs w:val="28"/>
        </w:rPr>
        <w:t>繳</w:t>
      </w:r>
      <w:r w:rsidR="008219E8" w:rsidRPr="009F1103">
        <w:rPr>
          <w:rFonts w:ascii="文鼎中楷" w:eastAsia="文鼎中楷" w:hAnsi="微軟正黑體" w:hint="eastAsia"/>
          <w:sz w:val="28"/>
          <w:szCs w:val="28"/>
        </w:rPr>
        <w:t>交</w:t>
      </w:r>
      <w:r w:rsidR="009F1103">
        <w:rPr>
          <w:rFonts w:ascii="文鼎中楷" w:eastAsia="文鼎中楷" w:hAnsi="微軟正黑體" w:hint="eastAsia"/>
          <w:sz w:val="28"/>
          <w:szCs w:val="28"/>
        </w:rPr>
        <w:t>至</w:t>
      </w:r>
      <w:r w:rsidR="008219E8" w:rsidRPr="009F1103">
        <w:rPr>
          <w:rFonts w:ascii="文鼎中楷" w:eastAsia="文鼎中楷" w:hAnsi="微軟正黑體" w:hint="eastAsia"/>
          <w:sz w:val="28"/>
          <w:szCs w:val="28"/>
        </w:rPr>
        <w:t>輔大進修部使命室ES114須繳費才完成報名作業。</w:t>
      </w:r>
    </w:p>
    <w:p w:rsidR="001602DA" w:rsidRPr="009F1103" w:rsidRDefault="001602DA" w:rsidP="009F1103">
      <w:pPr>
        <w:adjustRightInd w:val="0"/>
        <w:snapToGrid w:val="0"/>
        <w:spacing w:line="0" w:lineRule="atLeast"/>
        <w:rPr>
          <w:rFonts w:ascii="文鼎中楷" w:eastAsia="文鼎中楷" w:hAnsi="微軟正黑體"/>
          <w:sz w:val="28"/>
          <w:szCs w:val="28"/>
        </w:rPr>
      </w:pPr>
      <w:r w:rsidRPr="009F1103">
        <w:rPr>
          <w:rFonts w:ascii="文鼎中楷" w:eastAsia="文鼎中楷" w:hAnsi="微軟正黑體" w:cs="Arial" w:hint="eastAsia"/>
          <w:bCs/>
          <w:color w:val="222222"/>
          <w:sz w:val="28"/>
          <w:szCs w:val="28"/>
        </w:rPr>
        <w:t>報名網址：</w:t>
      </w:r>
      <w:hyperlink r:id="rId7" w:tgtFrame="_blank" w:history="1">
        <w:r w:rsidR="00D44E3A">
          <w:rPr>
            <w:rStyle w:val="a7"/>
            <w:rFonts w:ascii="Helvetica" w:hAnsi="Helvetica" w:cs="Helvetica"/>
            <w:color w:val="FF8000"/>
          </w:rPr>
          <w:t>https://goo.gl/Zl8kNB</w:t>
        </w:r>
      </w:hyperlink>
    </w:p>
    <w:p w:rsidR="001602DA" w:rsidRPr="00D7058D" w:rsidRDefault="001602DA" w:rsidP="009F1103">
      <w:pPr>
        <w:adjustRightInd w:val="0"/>
        <w:snapToGrid w:val="0"/>
        <w:spacing w:line="0" w:lineRule="atLeast"/>
        <w:ind w:left="1400" w:hangingChars="500" w:hanging="1400"/>
        <w:rPr>
          <w:rFonts w:ascii="文鼎中楷" w:eastAsia="文鼎中楷" w:hAnsi="微軟正黑體"/>
          <w:sz w:val="28"/>
          <w:szCs w:val="28"/>
        </w:rPr>
      </w:pPr>
      <w:r w:rsidRPr="009F1103">
        <w:rPr>
          <w:rFonts w:ascii="文鼎中楷" w:eastAsia="文鼎中楷" w:hAnsi="微軟正黑體" w:hint="eastAsia"/>
          <w:sz w:val="28"/>
          <w:szCs w:val="28"/>
        </w:rPr>
        <w:t>報名費用：每人$500元整。</w:t>
      </w:r>
    </w:p>
    <w:p w:rsidR="001602DA" w:rsidRPr="009F1103" w:rsidRDefault="001602DA" w:rsidP="009F1103">
      <w:pPr>
        <w:adjustRightInd w:val="0"/>
        <w:snapToGrid w:val="0"/>
        <w:spacing w:line="0" w:lineRule="atLeast"/>
        <w:ind w:left="1400" w:hangingChars="500" w:hanging="1400"/>
        <w:rPr>
          <w:rFonts w:ascii="文鼎中楷" w:eastAsia="文鼎中楷" w:hAnsi="微軟正黑體"/>
          <w:sz w:val="28"/>
          <w:szCs w:val="28"/>
        </w:rPr>
      </w:pPr>
      <w:r w:rsidRPr="009F1103">
        <w:rPr>
          <w:rFonts w:ascii="文鼎中楷" w:eastAsia="文鼎中楷" w:hAnsi="微軟正黑體" w:hint="eastAsia"/>
          <w:sz w:val="28"/>
          <w:szCs w:val="28"/>
        </w:rPr>
        <w:t>注意事項：報名費請劃撥至「</w:t>
      </w:r>
      <w:r w:rsidRPr="009F1103">
        <w:rPr>
          <w:rFonts w:ascii="文鼎中楷" w:eastAsia="文鼎中楷" w:hAnsi="微軟正黑體" w:hint="eastAsia"/>
          <w:color w:val="0000FF"/>
          <w:sz w:val="28"/>
          <w:szCs w:val="28"/>
        </w:rPr>
        <w:t>輔仁大學學校財團法人輔仁大學</w:t>
      </w:r>
      <w:r w:rsidRPr="009F1103">
        <w:rPr>
          <w:rFonts w:ascii="文鼎中楷" w:eastAsia="文鼎中楷" w:hAnsi="微軟正黑體" w:hint="eastAsia"/>
          <w:sz w:val="28"/>
          <w:szCs w:val="28"/>
        </w:rPr>
        <w:t>」</w:t>
      </w:r>
      <w:r w:rsidR="00EB2AA9" w:rsidRPr="009F1103">
        <w:rPr>
          <w:rFonts w:ascii="文鼎中楷" w:eastAsia="文鼎中楷" w:hAnsi="微軟正黑體" w:hint="eastAsia"/>
          <w:sz w:val="28"/>
          <w:szCs w:val="28"/>
        </w:rPr>
        <w:t>，</w:t>
      </w:r>
      <w:r w:rsidRPr="009F1103">
        <w:rPr>
          <w:rFonts w:ascii="文鼎中楷" w:eastAsia="文鼎中楷" w:hAnsi="微軟正黑體" w:hint="eastAsia"/>
          <w:sz w:val="28"/>
          <w:szCs w:val="28"/>
        </w:rPr>
        <w:t>帳號</w:t>
      </w:r>
      <w:r w:rsidR="00EB2AA9" w:rsidRPr="009F1103">
        <w:rPr>
          <w:rFonts w:ascii="文鼎中楷" w:eastAsia="文鼎中楷" w:hAnsi="微軟正黑體" w:hint="eastAsia"/>
          <w:sz w:val="28"/>
          <w:szCs w:val="28"/>
        </w:rPr>
        <w:t>：</w:t>
      </w:r>
      <w:r w:rsidR="00D7058D" w:rsidRPr="003254DB">
        <w:rPr>
          <w:rFonts w:ascii="文鼎中楷" w:eastAsia="文鼎中楷" w:hAnsi="微軟正黑體"/>
          <w:color w:val="0000FF"/>
          <w:sz w:val="28"/>
          <w:szCs w:val="28"/>
        </w:rPr>
        <w:t>16020831</w:t>
      </w:r>
    </w:p>
    <w:p w:rsidR="008219E8" w:rsidRPr="009F1103" w:rsidRDefault="001602DA" w:rsidP="009F1103">
      <w:pPr>
        <w:adjustRightInd w:val="0"/>
        <w:snapToGrid w:val="0"/>
        <w:spacing w:line="0" w:lineRule="atLeast"/>
        <w:ind w:left="1526" w:hangingChars="545" w:hanging="1526"/>
        <w:rPr>
          <w:rFonts w:ascii="文鼎中楷" w:eastAsia="文鼎中楷" w:hAnsi="微軟正黑體"/>
          <w:sz w:val="28"/>
          <w:szCs w:val="28"/>
        </w:rPr>
      </w:pPr>
      <w:r w:rsidRPr="009F1103">
        <w:rPr>
          <w:rFonts w:ascii="文鼎中楷" w:eastAsia="文鼎中楷" w:hAnsi="微軟正黑體" w:hint="eastAsia"/>
          <w:sz w:val="28"/>
          <w:szCs w:val="28"/>
        </w:rPr>
        <w:t xml:space="preserve">           請註明報名</w:t>
      </w:r>
    </w:p>
    <w:p w:rsidR="001602DA" w:rsidRPr="009F1103" w:rsidRDefault="008219E8" w:rsidP="009F1103">
      <w:pPr>
        <w:adjustRightInd w:val="0"/>
        <w:snapToGrid w:val="0"/>
        <w:spacing w:line="0" w:lineRule="atLeast"/>
        <w:ind w:left="1526" w:hangingChars="545" w:hanging="1526"/>
        <w:rPr>
          <w:rFonts w:ascii="文鼎中楷" w:eastAsia="文鼎中楷" w:hAnsi="標楷體" w:cs="Arial"/>
          <w:b/>
          <w:bCs/>
          <w:color w:val="222222"/>
          <w:sz w:val="28"/>
          <w:szCs w:val="28"/>
        </w:rPr>
      </w:pPr>
      <w:r w:rsidRPr="009F1103">
        <w:rPr>
          <w:rFonts w:ascii="文鼎中楷" w:eastAsia="文鼎中楷" w:hAnsi="微軟正黑體" w:hint="eastAsia"/>
          <w:sz w:val="28"/>
          <w:szCs w:val="28"/>
        </w:rPr>
        <w:t xml:space="preserve">          </w:t>
      </w:r>
      <w:r w:rsidR="001602DA" w:rsidRPr="009F1103">
        <w:rPr>
          <w:rFonts w:ascii="文鼎中楷" w:eastAsia="文鼎中楷" w:hAnsi="微軟正黑體" w:hint="eastAsia"/>
          <w:sz w:val="28"/>
          <w:szCs w:val="28"/>
        </w:rPr>
        <w:t xml:space="preserve"> </w:t>
      </w:r>
      <w:r w:rsidR="001602DA" w:rsidRPr="009F1103">
        <w:rPr>
          <w:rFonts w:ascii="文鼎中楷" w:eastAsia="文鼎中楷" w:hAnsi="標楷體" w:cs="Arial" w:hint="eastAsia"/>
          <w:b/>
          <w:bCs/>
          <w:color w:val="222222"/>
          <w:sz w:val="28"/>
          <w:szCs w:val="28"/>
        </w:rPr>
        <w:t>1</w:t>
      </w:r>
      <w:r w:rsidR="00EB2AA9" w:rsidRPr="009F1103">
        <w:rPr>
          <w:rFonts w:ascii="文鼎中楷" w:eastAsia="文鼎中楷" w:hAnsi="標楷體" w:cs="Arial" w:hint="eastAsia"/>
          <w:b/>
          <w:bCs/>
          <w:color w:val="222222"/>
          <w:sz w:val="28"/>
          <w:szCs w:val="28"/>
        </w:rPr>
        <w:t>、</w:t>
      </w:r>
      <w:r w:rsidR="00BE38FB" w:rsidRPr="009F1103">
        <w:rPr>
          <w:rFonts w:ascii="文鼎中楷" w:eastAsia="文鼎中楷" w:hAnsi="標楷體" w:cs="Arial" w:hint="eastAsia"/>
          <w:b/>
          <w:bCs/>
          <w:color w:val="222222"/>
          <w:sz w:val="28"/>
          <w:szCs w:val="28"/>
        </w:rPr>
        <w:t>2016</w:t>
      </w:r>
      <w:r w:rsidR="001602DA" w:rsidRPr="009F1103">
        <w:rPr>
          <w:rFonts w:ascii="文鼎中楷" w:eastAsia="文鼎中楷" w:hAnsi="標楷體" w:cs="Arial" w:hint="eastAsia"/>
          <w:b/>
          <w:bCs/>
          <w:color w:val="222222"/>
          <w:sz w:val="28"/>
          <w:szCs w:val="28"/>
        </w:rPr>
        <w:t>身心靈整合體驗營。</w:t>
      </w:r>
    </w:p>
    <w:p w:rsidR="001602DA" w:rsidRPr="009F1103" w:rsidRDefault="001602DA" w:rsidP="009F1103">
      <w:pPr>
        <w:adjustRightInd w:val="0"/>
        <w:snapToGrid w:val="0"/>
        <w:spacing w:line="0" w:lineRule="atLeast"/>
        <w:ind w:left="1401" w:hangingChars="500" w:hanging="1401"/>
        <w:rPr>
          <w:rFonts w:ascii="文鼎中楷" w:eastAsia="文鼎中楷" w:hAnsi="標楷體" w:cs="Arial"/>
          <w:b/>
          <w:bCs/>
          <w:color w:val="222222"/>
          <w:sz w:val="28"/>
          <w:szCs w:val="28"/>
        </w:rPr>
      </w:pPr>
      <w:r w:rsidRPr="009F1103">
        <w:rPr>
          <w:rFonts w:ascii="文鼎中楷" w:eastAsia="文鼎中楷" w:hAnsi="標楷體" w:cs="Arial" w:hint="eastAsia"/>
          <w:b/>
          <w:bCs/>
          <w:color w:val="222222"/>
          <w:sz w:val="28"/>
          <w:szCs w:val="28"/>
        </w:rPr>
        <w:t xml:space="preserve">          </w:t>
      </w:r>
      <w:r w:rsidR="008219E8" w:rsidRPr="009F1103">
        <w:rPr>
          <w:rFonts w:ascii="文鼎中楷" w:eastAsia="文鼎中楷" w:hAnsi="標楷體" w:cs="Arial" w:hint="eastAsia"/>
          <w:b/>
          <w:bCs/>
          <w:color w:val="222222"/>
          <w:sz w:val="28"/>
          <w:szCs w:val="28"/>
        </w:rPr>
        <w:t xml:space="preserve"> </w:t>
      </w:r>
      <w:r w:rsidRPr="009F1103">
        <w:rPr>
          <w:rFonts w:ascii="文鼎中楷" w:eastAsia="文鼎中楷" w:hAnsi="標楷體" w:cs="Arial" w:hint="eastAsia"/>
          <w:b/>
          <w:bCs/>
          <w:color w:val="222222"/>
          <w:sz w:val="28"/>
          <w:szCs w:val="28"/>
        </w:rPr>
        <w:t>2、需要收據者請標明</w:t>
      </w:r>
      <w:r w:rsidRPr="009F1103">
        <w:rPr>
          <w:rFonts w:ascii="文鼎中楷" w:eastAsia="文鼎中楷" w:hAnsi="標楷體" w:cs="Arial" w:hint="eastAsia"/>
          <w:b/>
          <w:bCs/>
          <w:color w:val="0000FF"/>
          <w:sz w:val="28"/>
          <w:szCs w:val="28"/>
        </w:rPr>
        <w:t>抬頭及統編。</w:t>
      </w:r>
    </w:p>
    <w:p w:rsidR="001602DA" w:rsidRPr="009F1103" w:rsidRDefault="001602DA" w:rsidP="009F1103">
      <w:pPr>
        <w:adjustRightInd w:val="0"/>
        <w:snapToGrid w:val="0"/>
        <w:spacing w:line="0" w:lineRule="atLeast"/>
        <w:ind w:left="1400" w:hangingChars="500" w:hanging="1400"/>
        <w:rPr>
          <w:rFonts w:ascii="文鼎中楷" w:eastAsia="文鼎中楷" w:hAnsi="微軟正黑體"/>
          <w:sz w:val="28"/>
          <w:szCs w:val="28"/>
        </w:rPr>
      </w:pPr>
      <w:r w:rsidRPr="009F1103">
        <w:rPr>
          <w:rFonts w:ascii="文鼎中楷" w:eastAsia="文鼎中楷" w:hAnsi="微軟正黑體" w:hint="eastAsia"/>
          <w:sz w:val="28"/>
          <w:szCs w:val="28"/>
        </w:rPr>
        <w:t xml:space="preserve">           3、或</w:t>
      </w:r>
      <w:r w:rsidR="00EB2AA9" w:rsidRPr="009F1103">
        <w:rPr>
          <w:rFonts w:ascii="文鼎中楷" w:eastAsia="文鼎中楷" w:hAnsi="微軟正黑體" w:hint="eastAsia"/>
          <w:sz w:val="28"/>
          <w:szCs w:val="28"/>
        </w:rPr>
        <w:t>將</w:t>
      </w:r>
      <w:r w:rsidRPr="009F1103">
        <w:rPr>
          <w:rFonts w:ascii="文鼎中楷" w:eastAsia="文鼎中楷" w:hAnsi="微軟正黑體" w:hint="eastAsia"/>
          <w:sz w:val="28"/>
          <w:szCs w:val="28"/>
        </w:rPr>
        <w:t>報名費直接繳交至</w:t>
      </w:r>
      <w:r w:rsidRPr="009F1103">
        <w:rPr>
          <w:rFonts w:ascii="文鼎中楷" w:eastAsia="文鼎中楷" w:hAnsi="微軟正黑體" w:cs="Arial" w:hint="eastAsia"/>
          <w:bCs/>
          <w:color w:val="222222"/>
          <w:sz w:val="28"/>
          <w:szCs w:val="28"/>
        </w:rPr>
        <w:t>進修部使命特色發展室  (ES114)</w:t>
      </w:r>
      <w:r w:rsidRPr="009F1103">
        <w:rPr>
          <w:rFonts w:ascii="文鼎中楷" w:eastAsia="文鼎中楷" w:hAnsi="微軟正黑體" w:hint="eastAsia"/>
          <w:sz w:val="28"/>
          <w:szCs w:val="28"/>
        </w:rPr>
        <w:t>。</w:t>
      </w:r>
    </w:p>
    <w:p w:rsidR="001602DA" w:rsidRPr="009F1103" w:rsidRDefault="00996633" w:rsidP="009F1103">
      <w:pPr>
        <w:adjustRightInd w:val="0"/>
        <w:snapToGrid w:val="0"/>
        <w:spacing w:line="0" w:lineRule="atLeast"/>
        <w:ind w:left="1982" w:hangingChars="708" w:hanging="1982"/>
        <w:rPr>
          <w:rFonts w:ascii="文鼎中楷" w:eastAsia="文鼎中楷"/>
          <w:sz w:val="28"/>
          <w:szCs w:val="28"/>
        </w:rPr>
      </w:pPr>
      <w:r>
        <w:rPr>
          <w:rFonts w:ascii="文鼎中楷" w:eastAsia="文鼎中楷" w:hAnsi="微軟正黑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57E97BA" wp14:editId="148FA126">
            <wp:simplePos x="0" y="0"/>
            <wp:positionH relativeFrom="column">
              <wp:posOffset>5010150</wp:posOffset>
            </wp:positionH>
            <wp:positionV relativeFrom="paragraph">
              <wp:posOffset>430530</wp:posOffset>
            </wp:positionV>
            <wp:extent cx="1400175" cy="1400175"/>
            <wp:effectExtent l="0" t="0" r="9525" b="9525"/>
            <wp:wrapSquare wrapText="bothSides"/>
            <wp:docPr id="1" name="圖片 1" descr="C:\Users\user\Desktop\2016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QRco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2DA" w:rsidRPr="009F1103">
        <w:rPr>
          <w:rFonts w:ascii="文鼎中楷" w:eastAsia="文鼎中楷" w:hAnsi="微軟正黑體" w:hint="eastAsia"/>
          <w:sz w:val="28"/>
          <w:szCs w:val="28"/>
        </w:rPr>
        <w:t xml:space="preserve">           4、</w:t>
      </w:r>
      <w:r w:rsidR="008219E8" w:rsidRPr="009F1103">
        <w:rPr>
          <w:rFonts w:ascii="文鼎中楷" w:eastAsia="文鼎中楷" w:hAnsi="微軟正黑體" w:hint="eastAsia"/>
          <w:sz w:val="28"/>
          <w:szCs w:val="28"/>
        </w:rPr>
        <w:t>輔大同仁</w:t>
      </w:r>
      <w:r w:rsidR="001602DA" w:rsidRPr="009F1103">
        <w:rPr>
          <w:rFonts w:ascii="文鼎中楷" w:eastAsia="文鼎中楷" w:hAnsi="微軟正黑體" w:hint="eastAsia"/>
          <w:sz w:val="28"/>
          <w:szCs w:val="28"/>
        </w:rPr>
        <w:t>凡全程參加者均可獲研習7小時證明</w:t>
      </w:r>
      <w:r w:rsidR="008219E8" w:rsidRPr="009F1103">
        <w:rPr>
          <w:rFonts w:ascii="文鼎中楷" w:eastAsia="文鼎中楷" w:hAnsi="微軟正黑體" w:hint="eastAsia"/>
          <w:sz w:val="28"/>
          <w:szCs w:val="28"/>
        </w:rPr>
        <w:t>，中小學教師可獲進修研習時數7小時</w:t>
      </w:r>
      <w:r w:rsidR="001602DA" w:rsidRPr="009F1103">
        <w:rPr>
          <w:rFonts w:ascii="文鼎中楷" w:eastAsia="文鼎中楷" w:hAnsi="微軟正黑體" w:hint="eastAsia"/>
          <w:sz w:val="28"/>
          <w:szCs w:val="28"/>
        </w:rPr>
        <w:t>。</w:t>
      </w:r>
    </w:p>
    <w:p w:rsidR="001602DA" w:rsidRPr="009F1103" w:rsidRDefault="001602DA" w:rsidP="009F1103">
      <w:pPr>
        <w:adjustRightInd w:val="0"/>
        <w:snapToGrid w:val="0"/>
        <w:spacing w:line="0" w:lineRule="atLeast"/>
        <w:ind w:leftChars="200" w:left="1880" w:hangingChars="500" w:hanging="1400"/>
        <w:rPr>
          <w:rFonts w:ascii="文鼎中楷" w:eastAsia="文鼎中楷"/>
          <w:sz w:val="28"/>
          <w:szCs w:val="28"/>
        </w:rPr>
      </w:pPr>
      <w:r w:rsidRPr="009F1103">
        <w:rPr>
          <w:rFonts w:ascii="文鼎中楷" w:eastAsia="文鼎中楷" w:hint="eastAsia"/>
          <w:sz w:val="28"/>
          <w:szCs w:val="28"/>
        </w:rPr>
        <w:t xml:space="preserve">    </w:t>
      </w:r>
      <w:r w:rsidR="00DB7DC6">
        <w:rPr>
          <w:rFonts w:ascii="文鼎中楷" w:eastAsia="文鼎中楷" w:hint="eastAsia"/>
          <w:sz w:val="28"/>
          <w:szCs w:val="28"/>
        </w:rPr>
        <w:t xml:space="preserve"> </w:t>
      </w:r>
      <w:r w:rsidRPr="009F1103">
        <w:rPr>
          <w:rFonts w:ascii="文鼎中楷" w:eastAsia="文鼎中楷" w:hint="eastAsia"/>
          <w:sz w:val="28"/>
          <w:szCs w:val="28"/>
        </w:rPr>
        <w:t xml:space="preserve">   5、凡報名繳費後，當天未出席者不予退費。</w:t>
      </w:r>
    </w:p>
    <w:p w:rsidR="001602DA" w:rsidRPr="009F1103" w:rsidRDefault="001602DA" w:rsidP="009F1103">
      <w:pPr>
        <w:adjustRightInd w:val="0"/>
        <w:snapToGrid w:val="0"/>
        <w:spacing w:line="0" w:lineRule="atLeast"/>
        <w:ind w:left="1400" w:hangingChars="500" w:hanging="1400"/>
        <w:rPr>
          <w:rFonts w:ascii="文鼎中楷" w:eastAsia="文鼎中楷" w:hAnsi="微軟正黑體"/>
          <w:sz w:val="28"/>
          <w:szCs w:val="28"/>
        </w:rPr>
      </w:pPr>
      <w:r w:rsidRPr="009F1103">
        <w:rPr>
          <w:rFonts w:ascii="文鼎中楷" w:eastAsia="文鼎中楷" w:hAnsi="微軟正黑體" w:hint="eastAsia"/>
          <w:sz w:val="28"/>
          <w:szCs w:val="28"/>
        </w:rPr>
        <w:t>活動相關訊息網址：http://soce.mission.fju.edu.tw/</w:t>
      </w:r>
    </w:p>
    <w:p w:rsidR="001602DA" w:rsidRPr="009F1103" w:rsidRDefault="001602DA" w:rsidP="009F1103">
      <w:pPr>
        <w:adjustRightInd w:val="0"/>
        <w:snapToGrid w:val="0"/>
        <w:spacing w:line="0" w:lineRule="atLeast"/>
        <w:ind w:left="1400" w:hangingChars="500" w:hanging="1400"/>
        <w:rPr>
          <w:rFonts w:ascii="文鼎中楷" w:eastAsia="文鼎中楷" w:hAnsi="微軟正黑體"/>
          <w:sz w:val="28"/>
          <w:szCs w:val="28"/>
        </w:rPr>
      </w:pPr>
      <w:r w:rsidRPr="009F1103">
        <w:rPr>
          <w:rFonts w:ascii="文鼎中楷" w:eastAsia="文鼎中楷" w:hAnsi="微軟正黑體" w:hint="eastAsia"/>
          <w:sz w:val="28"/>
          <w:szCs w:val="28"/>
        </w:rPr>
        <w:t>報名日期：即日起至04月20日（三）止。</w:t>
      </w:r>
    </w:p>
    <w:p w:rsidR="001602DA" w:rsidRPr="009F1103" w:rsidRDefault="001602DA" w:rsidP="00996633">
      <w:pPr>
        <w:adjustRightInd w:val="0"/>
        <w:snapToGrid w:val="0"/>
        <w:spacing w:line="0" w:lineRule="atLeast"/>
        <w:rPr>
          <w:rFonts w:ascii="文鼎中楷" w:eastAsia="文鼎中楷" w:hAnsi="微軟正黑體"/>
          <w:sz w:val="28"/>
          <w:szCs w:val="28"/>
        </w:rPr>
      </w:pPr>
      <w:r w:rsidRPr="009F1103">
        <w:rPr>
          <w:rFonts w:ascii="文鼎中楷" w:eastAsia="文鼎中楷" w:hAnsi="微軟正黑體" w:hint="eastAsia"/>
          <w:sz w:val="28"/>
          <w:szCs w:val="28"/>
        </w:rPr>
        <w:t xml:space="preserve">聯絡人：李淑芬  (上班時間：15：00-22：00)                             </w:t>
      </w:r>
    </w:p>
    <w:p w:rsidR="001602DA" w:rsidRPr="009F1103" w:rsidRDefault="001602DA" w:rsidP="009F1103">
      <w:pPr>
        <w:adjustRightInd w:val="0"/>
        <w:snapToGrid w:val="0"/>
        <w:spacing w:line="0" w:lineRule="atLeast"/>
        <w:rPr>
          <w:rFonts w:ascii="文鼎中楷" w:eastAsia="文鼎中楷" w:hAnsi="微軟正黑體"/>
          <w:sz w:val="28"/>
          <w:szCs w:val="28"/>
        </w:rPr>
      </w:pPr>
      <w:r w:rsidRPr="009F1103">
        <w:rPr>
          <w:rFonts w:ascii="文鼎中楷" w:eastAsia="文鼎中楷" w:hAnsi="微軟正黑體" w:hint="eastAsia"/>
          <w:sz w:val="28"/>
          <w:szCs w:val="28"/>
        </w:rPr>
        <w:t>聯繫電話：(02)2905-2851</w:t>
      </w:r>
    </w:p>
    <w:p w:rsidR="001602DA" w:rsidRPr="009F1103" w:rsidRDefault="001602DA" w:rsidP="009F1103">
      <w:pPr>
        <w:adjustRightInd w:val="0"/>
        <w:snapToGrid w:val="0"/>
        <w:spacing w:line="0" w:lineRule="atLeast"/>
        <w:rPr>
          <w:rFonts w:ascii="文鼎中楷" w:eastAsia="文鼎中楷" w:hAnsi="微軟正黑體"/>
          <w:sz w:val="28"/>
          <w:szCs w:val="28"/>
        </w:rPr>
      </w:pPr>
      <w:r w:rsidRPr="009F1103">
        <w:rPr>
          <w:rFonts w:ascii="文鼎中楷" w:eastAsia="文鼎中楷" w:hAnsi="微軟正黑體" w:hint="eastAsia"/>
          <w:sz w:val="28"/>
          <w:szCs w:val="28"/>
        </w:rPr>
        <w:t>E-Mail:053356@mail.fju.edu.tw</w:t>
      </w:r>
    </w:p>
    <w:p w:rsidR="00BD42A4" w:rsidRPr="009F1103" w:rsidRDefault="00BD42A4" w:rsidP="009F1103">
      <w:pPr>
        <w:spacing w:line="0" w:lineRule="atLeast"/>
        <w:rPr>
          <w:rFonts w:ascii="文鼎中楷" w:eastAsia="文鼎中楷"/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793"/>
        <w:gridCol w:w="2736"/>
        <w:gridCol w:w="1984"/>
      </w:tblGrid>
      <w:tr w:rsidR="00BD42A4" w:rsidRPr="009F1103" w:rsidTr="0072537B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42A4" w:rsidRPr="009F1103" w:rsidRDefault="00BD42A4" w:rsidP="009F110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新細明體"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2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2A4" w:rsidRPr="009F1103" w:rsidRDefault="00BD42A4" w:rsidP="009F110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新細明體"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kern w:val="0"/>
                <w:sz w:val="28"/>
                <w:szCs w:val="28"/>
              </w:rPr>
              <w:t>主題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2A4" w:rsidRPr="009F1103" w:rsidRDefault="00BD42A4" w:rsidP="009F110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新細明體"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kern w:val="0"/>
                <w:sz w:val="28"/>
                <w:szCs w:val="28"/>
              </w:rPr>
              <w:t>內容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2A4" w:rsidRPr="009F1103" w:rsidRDefault="00BD42A4" w:rsidP="009F110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新細明體"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kern w:val="0"/>
                <w:sz w:val="28"/>
                <w:szCs w:val="28"/>
              </w:rPr>
              <w:t>帶領人</w:t>
            </w:r>
          </w:p>
        </w:tc>
      </w:tr>
      <w:tr w:rsidR="00BD42A4" w:rsidRPr="009F1103" w:rsidTr="0072537B">
        <w:trPr>
          <w:jc w:val="center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BD42A4" w:rsidRPr="009F1103" w:rsidRDefault="00BD42A4" w:rsidP="009F1103">
            <w:pPr>
              <w:widowControl/>
              <w:adjustRightInd w:val="0"/>
              <w:snapToGrid w:val="0"/>
              <w:spacing w:line="0" w:lineRule="atLeast"/>
              <w:rPr>
                <w:rFonts w:ascii="文鼎中楷" w:eastAsia="文鼎中楷" w:hAnsi="微軟正黑體" w:cs="新細明體"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kern w:val="0"/>
                <w:sz w:val="28"/>
                <w:szCs w:val="28"/>
              </w:rPr>
              <w:t>08：00-08：</w:t>
            </w:r>
            <w:r w:rsidRPr="009F1103">
              <w:rPr>
                <w:rFonts w:ascii="文鼎中楷" w:eastAsia="文鼎中楷" w:hAnsi="微軟正黑體" w:cs="新細明體" w:hint="eastAsia"/>
                <w:kern w:val="0"/>
                <w:sz w:val="28"/>
                <w:szCs w:val="28"/>
              </w:rPr>
              <w:lastRenderedPageBreak/>
              <w:t>30</w:t>
            </w:r>
          </w:p>
        </w:tc>
        <w:tc>
          <w:tcPr>
            <w:tcW w:w="27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42A4" w:rsidRPr="009F1103" w:rsidRDefault="00BD42A4" w:rsidP="009F1103">
            <w:pPr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Arial"/>
                <w:b/>
                <w:bCs/>
                <w:color w:val="222222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Arial" w:hint="eastAsia"/>
                <w:b/>
                <w:bCs/>
                <w:color w:val="222222"/>
                <w:sz w:val="28"/>
                <w:szCs w:val="28"/>
              </w:rPr>
              <w:lastRenderedPageBreak/>
              <w:t>相見歡</w:t>
            </w:r>
          </w:p>
        </w:tc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42A4" w:rsidRPr="009F1103" w:rsidRDefault="00BD42A4" w:rsidP="009F1103">
            <w:pPr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新細明體"/>
                <w:i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Arial" w:hint="eastAsia"/>
                <w:bCs/>
                <w:i/>
                <w:color w:val="222222"/>
                <w:sz w:val="28"/>
                <w:szCs w:val="28"/>
              </w:rPr>
              <w:t>報到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42A4" w:rsidRPr="009F1103" w:rsidRDefault="00BD42A4" w:rsidP="009F110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新細明體"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kern w:val="0"/>
                <w:sz w:val="28"/>
                <w:szCs w:val="28"/>
              </w:rPr>
              <w:t>身心靈小組</w:t>
            </w:r>
          </w:p>
        </w:tc>
      </w:tr>
      <w:tr w:rsidR="00BD42A4" w:rsidRPr="009F1103" w:rsidTr="0072537B">
        <w:trPr>
          <w:jc w:val="center"/>
        </w:trPr>
        <w:tc>
          <w:tcPr>
            <w:tcW w:w="1951" w:type="dxa"/>
            <w:shd w:val="clear" w:color="auto" w:fill="auto"/>
          </w:tcPr>
          <w:p w:rsidR="00BD42A4" w:rsidRPr="009F1103" w:rsidRDefault="00BD42A4" w:rsidP="009F1103">
            <w:pPr>
              <w:widowControl/>
              <w:adjustRightInd w:val="0"/>
              <w:snapToGrid w:val="0"/>
              <w:spacing w:line="0" w:lineRule="atLeast"/>
              <w:rPr>
                <w:rFonts w:ascii="文鼎中楷" w:eastAsia="文鼎中楷" w:hAnsi="微軟正黑體" w:cs="新細明體"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kern w:val="0"/>
                <w:sz w:val="28"/>
                <w:szCs w:val="28"/>
              </w:rPr>
              <w:t>08：30-09：00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BD42A4" w:rsidRPr="009F1103" w:rsidRDefault="00BE38FB" w:rsidP="009F1103">
            <w:pPr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Arial"/>
                <w:b/>
                <w:bCs/>
                <w:color w:val="222222"/>
                <w:sz w:val="28"/>
                <w:szCs w:val="28"/>
              </w:rPr>
            </w:pPr>
            <w:r w:rsidRPr="009F1103">
              <w:rPr>
                <w:rFonts w:ascii="文鼎中楷" w:eastAsia="文鼎中楷" w:hAnsi="標楷體" w:hint="eastAsia"/>
                <w:b/>
                <w:sz w:val="28"/>
                <w:szCs w:val="28"/>
                <w:lang w:val="en-GB"/>
              </w:rPr>
              <w:t>舞動心靈活力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BD42A4" w:rsidRPr="009F1103" w:rsidRDefault="00BD42A4" w:rsidP="009F1103">
            <w:pPr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Arial"/>
                <w:bCs/>
                <w:color w:val="222222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Arial" w:hint="eastAsia"/>
                <w:bCs/>
                <w:color w:val="222222"/>
                <w:sz w:val="28"/>
                <w:szCs w:val="28"/>
              </w:rPr>
              <w:t>靜心體驗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42A4" w:rsidRPr="009F1103" w:rsidRDefault="001602DA" w:rsidP="009F110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新細明體"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kern w:val="0"/>
                <w:sz w:val="28"/>
                <w:szCs w:val="28"/>
              </w:rPr>
              <w:t>身心靈小組</w:t>
            </w:r>
          </w:p>
        </w:tc>
      </w:tr>
      <w:tr w:rsidR="00BD42A4" w:rsidRPr="009F1103" w:rsidTr="0072537B">
        <w:trPr>
          <w:jc w:val="center"/>
        </w:trPr>
        <w:tc>
          <w:tcPr>
            <w:tcW w:w="1951" w:type="dxa"/>
            <w:shd w:val="clear" w:color="auto" w:fill="auto"/>
          </w:tcPr>
          <w:p w:rsidR="00BD42A4" w:rsidRPr="009F1103" w:rsidRDefault="00BD42A4" w:rsidP="009F1103">
            <w:pPr>
              <w:widowControl/>
              <w:adjustRightInd w:val="0"/>
              <w:snapToGrid w:val="0"/>
              <w:spacing w:line="0" w:lineRule="atLeast"/>
              <w:rPr>
                <w:rFonts w:ascii="文鼎中楷" w:eastAsia="文鼎中楷" w:hAnsi="微軟正黑體" w:cs="新細明體"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kern w:val="0"/>
                <w:sz w:val="28"/>
                <w:szCs w:val="28"/>
              </w:rPr>
              <w:t>09：00-10：00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BD42A4" w:rsidRPr="009F1103" w:rsidRDefault="001602DA" w:rsidP="009F110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新細明體"/>
                <w:b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b/>
                <w:kern w:val="0"/>
                <w:sz w:val="28"/>
                <w:szCs w:val="28"/>
              </w:rPr>
              <w:t>藝術治療與靈性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BD42A4" w:rsidRPr="009F1103" w:rsidRDefault="00BD42A4" w:rsidP="009F110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新細明體"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kern w:val="0"/>
                <w:sz w:val="28"/>
                <w:szCs w:val="28"/>
              </w:rPr>
              <w:t>藝術治療簡介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42A4" w:rsidRPr="009F1103" w:rsidRDefault="00BD42A4" w:rsidP="009F110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新細明體"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kern w:val="0"/>
                <w:sz w:val="28"/>
                <w:szCs w:val="28"/>
              </w:rPr>
              <w:t>金傳珩老師</w:t>
            </w:r>
          </w:p>
        </w:tc>
      </w:tr>
      <w:tr w:rsidR="00BD42A4" w:rsidRPr="009F1103" w:rsidTr="0072537B">
        <w:trPr>
          <w:jc w:val="center"/>
        </w:trPr>
        <w:tc>
          <w:tcPr>
            <w:tcW w:w="1951" w:type="dxa"/>
            <w:shd w:val="clear" w:color="auto" w:fill="auto"/>
          </w:tcPr>
          <w:p w:rsidR="00BD42A4" w:rsidRPr="009F1103" w:rsidRDefault="00BD42A4" w:rsidP="009F1103">
            <w:pPr>
              <w:widowControl/>
              <w:adjustRightInd w:val="0"/>
              <w:snapToGrid w:val="0"/>
              <w:spacing w:line="0" w:lineRule="atLeast"/>
              <w:rPr>
                <w:rFonts w:ascii="文鼎中楷" w:eastAsia="文鼎中楷" w:hAnsi="微軟正黑體" w:cs="新細明體"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kern w:val="0"/>
                <w:sz w:val="28"/>
                <w:szCs w:val="28"/>
              </w:rPr>
              <w:t>10：00-10：20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BD42A4" w:rsidRPr="009F1103" w:rsidRDefault="00BD42A4" w:rsidP="009F110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新細明體"/>
                <w:b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b/>
                <w:kern w:val="0"/>
                <w:sz w:val="28"/>
                <w:szCs w:val="28"/>
              </w:rPr>
              <w:t>放鬆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BD42A4" w:rsidRPr="009F1103" w:rsidRDefault="00BD42A4" w:rsidP="009F110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新細明體"/>
                <w:i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i/>
                <w:kern w:val="0"/>
                <w:sz w:val="28"/>
                <w:szCs w:val="28"/>
              </w:rPr>
              <w:t>休息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42A4" w:rsidRPr="009F1103" w:rsidRDefault="00BD42A4" w:rsidP="009F110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新細明體"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kern w:val="0"/>
                <w:sz w:val="28"/>
                <w:szCs w:val="28"/>
              </w:rPr>
              <w:t>身心靈小組</w:t>
            </w:r>
          </w:p>
        </w:tc>
      </w:tr>
      <w:tr w:rsidR="00BD42A4" w:rsidRPr="009F1103" w:rsidTr="0072537B">
        <w:trPr>
          <w:jc w:val="center"/>
        </w:trPr>
        <w:tc>
          <w:tcPr>
            <w:tcW w:w="1951" w:type="dxa"/>
            <w:shd w:val="clear" w:color="auto" w:fill="auto"/>
          </w:tcPr>
          <w:p w:rsidR="00BD42A4" w:rsidRPr="009F1103" w:rsidRDefault="00BD42A4" w:rsidP="009F1103">
            <w:pPr>
              <w:widowControl/>
              <w:adjustRightInd w:val="0"/>
              <w:snapToGrid w:val="0"/>
              <w:spacing w:line="0" w:lineRule="atLeast"/>
              <w:rPr>
                <w:rFonts w:ascii="文鼎中楷" w:eastAsia="文鼎中楷" w:hAnsi="微軟正黑體" w:cs="新細明體"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kern w:val="0"/>
                <w:sz w:val="28"/>
                <w:szCs w:val="28"/>
              </w:rPr>
              <w:t>10：20-12：20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1602DA" w:rsidRPr="009F1103" w:rsidRDefault="001602DA" w:rsidP="009F110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新細明體"/>
                <w:b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b/>
                <w:kern w:val="0"/>
                <w:sz w:val="28"/>
                <w:szCs w:val="28"/>
              </w:rPr>
              <w:t>畫出生命的連結-</w:t>
            </w:r>
          </w:p>
          <w:p w:rsidR="00BD42A4" w:rsidRPr="009F1103" w:rsidRDefault="001602DA" w:rsidP="009F1103">
            <w:pPr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新細明體"/>
                <w:b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b/>
                <w:kern w:val="0"/>
                <w:sz w:val="28"/>
                <w:szCs w:val="28"/>
              </w:rPr>
              <w:t>回歸自然的律動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BD42A4" w:rsidRPr="009F1103" w:rsidRDefault="00BD42A4" w:rsidP="009F110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新細明體"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kern w:val="0"/>
                <w:sz w:val="28"/>
                <w:szCs w:val="28"/>
              </w:rPr>
              <w:t>藝術治療身心靈創作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42A4" w:rsidRPr="009F1103" w:rsidRDefault="00BD42A4" w:rsidP="009F110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新細明體"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kern w:val="0"/>
                <w:sz w:val="28"/>
                <w:szCs w:val="28"/>
              </w:rPr>
              <w:t>金傳珩老師</w:t>
            </w:r>
          </w:p>
        </w:tc>
      </w:tr>
      <w:tr w:rsidR="00BD42A4" w:rsidRPr="009F1103" w:rsidTr="0072537B">
        <w:trPr>
          <w:jc w:val="center"/>
        </w:trPr>
        <w:tc>
          <w:tcPr>
            <w:tcW w:w="1951" w:type="dxa"/>
            <w:shd w:val="clear" w:color="auto" w:fill="auto"/>
          </w:tcPr>
          <w:p w:rsidR="00BD42A4" w:rsidRPr="009F1103" w:rsidRDefault="00BD42A4" w:rsidP="009F1103">
            <w:pPr>
              <w:widowControl/>
              <w:adjustRightInd w:val="0"/>
              <w:snapToGrid w:val="0"/>
              <w:spacing w:line="0" w:lineRule="atLeast"/>
              <w:rPr>
                <w:rFonts w:ascii="文鼎中楷" w:eastAsia="文鼎中楷" w:hAnsi="微軟正黑體" w:cs="新細明體"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kern w:val="0"/>
                <w:sz w:val="28"/>
                <w:szCs w:val="28"/>
              </w:rPr>
              <w:t>12：20-13：20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BD42A4" w:rsidRPr="009F1103" w:rsidRDefault="00BD42A4" w:rsidP="009F110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新細明體"/>
                <w:b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b/>
                <w:kern w:val="0"/>
                <w:sz w:val="28"/>
                <w:szCs w:val="28"/>
              </w:rPr>
              <w:t>放下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BD42A4" w:rsidRPr="009F1103" w:rsidRDefault="00BD42A4" w:rsidP="009F110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新細明體"/>
                <w:i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i/>
                <w:kern w:val="0"/>
                <w:sz w:val="28"/>
                <w:szCs w:val="28"/>
              </w:rPr>
              <w:t>午餐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42A4" w:rsidRPr="009F1103" w:rsidRDefault="00BD42A4" w:rsidP="009F110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新細明體"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kern w:val="0"/>
                <w:sz w:val="28"/>
                <w:szCs w:val="28"/>
              </w:rPr>
              <w:t>身心靈小組</w:t>
            </w:r>
          </w:p>
        </w:tc>
      </w:tr>
      <w:tr w:rsidR="00BD42A4" w:rsidRPr="009F1103" w:rsidTr="0072537B">
        <w:trPr>
          <w:jc w:val="center"/>
        </w:trPr>
        <w:tc>
          <w:tcPr>
            <w:tcW w:w="1951" w:type="dxa"/>
            <w:shd w:val="clear" w:color="auto" w:fill="auto"/>
          </w:tcPr>
          <w:p w:rsidR="00BD42A4" w:rsidRPr="009F1103" w:rsidRDefault="00BD42A4" w:rsidP="009F1103">
            <w:pPr>
              <w:widowControl/>
              <w:adjustRightInd w:val="0"/>
              <w:snapToGrid w:val="0"/>
              <w:spacing w:line="0" w:lineRule="atLeast"/>
              <w:rPr>
                <w:rFonts w:ascii="文鼎中楷" w:eastAsia="文鼎中楷" w:hAnsi="微軟正黑體" w:cs="新細明體"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kern w:val="0"/>
                <w:sz w:val="28"/>
                <w:szCs w:val="28"/>
              </w:rPr>
              <w:t>13：20-14：20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1C3D67" w:rsidRDefault="001602DA" w:rsidP="009F1103">
            <w:pPr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新細明體"/>
                <w:b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b/>
                <w:kern w:val="0"/>
                <w:sz w:val="28"/>
                <w:szCs w:val="28"/>
              </w:rPr>
              <w:t>曼陀羅與</w:t>
            </w:r>
          </w:p>
          <w:p w:rsidR="00BD42A4" w:rsidRPr="009F1103" w:rsidRDefault="00E02E86" w:rsidP="009F1103">
            <w:pPr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新細明體"/>
                <w:b/>
                <w:kern w:val="0"/>
                <w:sz w:val="28"/>
                <w:szCs w:val="28"/>
              </w:rPr>
            </w:pPr>
            <w:r>
              <w:rPr>
                <w:rFonts w:ascii="文鼎中楷" w:eastAsia="文鼎中楷" w:hAnsi="微軟正黑體" w:cs="新細明體" w:hint="eastAsia"/>
                <w:b/>
                <w:kern w:val="0"/>
                <w:sz w:val="28"/>
                <w:szCs w:val="28"/>
              </w:rPr>
              <w:t>身心靈</w:t>
            </w:r>
            <w:r w:rsidR="001602DA" w:rsidRPr="009F1103">
              <w:rPr>
                <w:rFonts w:ascii="文鼎中楷" w:eastAsia="文鼎中楷" w:hAnsi="微軟正黑體" w:cs="新細明體" w:hint="eastAsia"/>
                <w:b/>
                <w:kern w:val="0"/>
                <w:sz w:val="28"/>
                <w:szCs w:val="28"/>
              </w:rPr>
              <w:t>整合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1C3D67" w:rsidRDefault="00BD42A4" w:rsidP="009F110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新細明體"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kern w:val="0"/>
                <w:sz w:val="28"/>
                <w:szCs w:val="28"/>
              </w:rPr>
              <w:t>進入曼陀羅的</w:t>
            </w:r>
          </w:p>
          <w:p w:rsidR="00BD42A4" w:rsidRPr="009F1103" w:rsidRDefault="00BD42A4" w:rsidP="009F110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新細明體"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kern w:val="0"/>
                <w:sz w:val="28"/>
                <w:szCs w:val="28"/>
              </w:rPr>
              <w:t>神秘世界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42A4" w:rsidRPr="009F1103" w:rsidRDefault="00BD42A4" w:rsidP="009F110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新細明體"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kern w:val="0"/>
                <w:sz w:val="28"/>
                <w:szCs w:val="28"/>
              </w:rPr>
              <w:t>李悅寧老師</w:t>
            </w:r>
          </w:p>
        </w:tc>
      </w:tr>
      <w:tr w:rsidR="00BD42A4" w:rsidRPr="009F1103" w:rsidTr="0072537B">
        <w:trPr>
          <w:jc w:val="center"/>
        </w:trPr>
        <w:tc>
          <w:tcPr>
            <w:tcW w:w="1951" w:type="dxa"/>
            <w:shd w:val="clear" w:color="auto" w:fill="auto"/>
          </w:tcPr>
          <w:p w:rsidR="00BD42A4" w:rsidRPr="009F1103" w:rsidRDefault="00BD42A4" w:rsidP="009F1103">
            <w:pPr>
              <w:widowControl/>
              <w:adjustRightInd w:val="0"/>
              <w:snapToGrid w:val="0"/>
              <w:spacing w:line="0" w:lineRule="atLeast"/>
              <w:rPr>
                <w:rFonts w:ascii="文鼎中楷" w:eastAsia="文鼎中楷" w:hAnsi="微軟正黑體" w:cs="新細明體"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kern w:val="0"/>
                <w:sz w:val="28"/>
                <w:szCs w:val="28"/>
              </w:rPr>
              <w:t>14：20-14：40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BD42A4" w:rsidRPr="009F1103" w:rsidRDefault="00BD42A4" w:rsidP="009F110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新細明體"/>
                <w:b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b/>
                <w:kern w:val="0"/>
                <w:sz w:val="28"/>
                <w:szCs w:val="28"/>
              </w:rPr>
              <w:t>放空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BD42A4" w:rsidRPr="009F1103" w:rsidRDefault="00BD42A4" w:rsidP="009F110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新細明體"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kern w:val="0"/>
                <w:sz w:val="28"/>
                <w:szCs w:val="28"/>
              </w:rPr>
              <w:t>休息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42A4" w:rsidRPr="009F1103" w:rsidRDefault="00BD42A4" w:rsidP="009F110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新細明體"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kern w:val="0"/>
                <w:sz w:val="28"/>
                <w:szCs w:val="28"/>
              </w:rPr>
              <w:t>身心靈小組</w:t>
            </w:r>
          </w:p>
        </w:tc>
      </w:tr>
      <w:tr w:rsidR="00BD42A4" w:rsidRPr="009F1103" w:rsidTr="0072537B">
        <w:trPr>
          <w:jc w:val="center"/>
        </w:trPr>
        <w:tc>
          <w:tcPr>
            <w:tcW w:w="1951" w:type="dxa"/>
            <w:shd w:val="clear" w:color="auto" w:fill="auto"/>
          </w:tcPr>
          <w:p w:rsidR="00BD42A4" w:rsidRPr="009F1103" w:rsidRDefault="00BD42A4" w:rsidP="009F1103">
            <w:pPr>
              <w:widowControl/>
              <w:adjustRightInd w:val="0"/>
              <w:snapToGrid w:val="0"/>
              <w:spacing w:line="0" w:lineRule="atLeast"/>
              <w:rPr>
                <w:rFonts w:ascii="文鼎中楷" w:eastAsia="文鼎中楷" w:hAnsi="微軟正黑體" w:cs="新細明體"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kern w:val="0"/>
                <w:sz w:val="28"/>
                <w:szCs w:val="28"/>
              </w:rPr>
              <w:t>14：40-16：40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BD42A4" w:rsidRPr="009F1103" w:rsidRDefault="00BD42A4" w:rsidP="009F1103">
            <w:pPr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新細明體"/>
                <w:b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b/>
                <w:kern w:val="0"/>
                <w:sz w:val="28"/>
                <w:szCs w:val="28"/>
              </w:rPr>
              <w:t>彩繪曼陀羅-</w:t>
            </w:r>
          </w:p>
          <w:p w:rsidR="00BD42A4" w:rsidRPr="009F1103" w:rsidRDefault="00BD42A4" w:rsidP="009F1103">
            <w:pPr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新細明體"/>
                <w:b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b/>
                <w:kern w:val="0"/>
                <w:sz w:val="28"/>
                <w:szCs w:val="28"/>
              </w:rPr>
              <w:t>喚醒生命力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BD42A4" w:rsidRPr="009F1103" w:rsidRDefault="00BD42A4" w:rsidP="009F110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新細明體"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kern w:val="0"/>
                <w:sz w:val="28"/>
                <w:szCs w:val="28"/>
              </w:rPr>
              <w:t>彩繪曼陀羅</w:t>
            </w:r>
            <w:r w:rsidR="00EB2AA9" w:rsidRPr="009F1103">
              <w:rPr>
                <w:rFonts w:ascii="文鼎中楷" w:eastAsia="文鼎中楷" w:hAnsi="微軟正黑體" w:cs="新細明體" w:hint="eastAsia"/>
                <w:kern w:val="0"/>
                <w:sz w:val="28"/>
                <w:szCs w:val="28"/>
              </w:rPr>
              <w:t>、詮譯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42A4" w:rsidRPr="009F1103" w:rsidRDefault="00BD42A4" w:rsidP="009F110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新細明體"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kern w:val="0"/>
                <w:sz w:val="28"/>
                <w:szCs w:val="28"/>
              </w:rPr>
              <w:t>李悅寧老師</w:t>
            </w:r>
          </w:p>
        </w:tc>
      </w:tr>
      <w:tr w:rsidR="00BD42A4" w:rsidRPr="009F1103" w:rsidTr="0072537B">
        <w:trPr>
          <w:jc w:val="center"/>
        </w:trPr>
        <w:tc>
          <w:tcPr>
            <w:tcW w:w="1951" w:type="dxa"/>
            <w:shd w:val="clear" w:color="auto" w:fill="auto"/>
          </w:tcPr>
          <w:p w:rsidR="00BD42A4" w:rsidRPr="009F1103" w:rsidRDefault="00BD42A4" w:rsidP="009F1103">
            <w:pPr>
              <w:widowControl/>
              <w:adjustRightInd w:val="0"/>
              <w:snapToGrid w:val="0"/>
              <w:spacing w:line="0" w:lineRule="atLeast"/>
              <w:rPr>
                <w:rFonts w:ascii="文鼎中楷" w:eastAsia="文鼎中楷" w:hAnsi="微軟正黑體" w:cs="新細明體"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kern w:val="0"/>
                <w:sz w:val="28"/>
                <w:szCs w:val="28"/>
              </w:rPr>
              <w:t>16：40-17：00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BD42A4" w:rsidRPr="009F1103" w:rsidRDefault="00BD42A4" w:rsidP="009F1103">
            <w:pPr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新細明體"/>
                <w:b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b/>
                <w:kern w:val="0"/>
                <w:sz w:val="28"/>
                <w:szCs w:val="28"/>
              </w:rPr>
              <w:t>Q &amp; A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BD42A4" w:rsidRPr="009F1103" w:rsidRDefault="00BD42A4" w:rsidP="009F110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新細明體"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kern w:val="0"/>
                <w:sz w:val="28"/>
                <w:szCs w:val="28"/>
              </w:rPr>
              <w:t>分享與回饋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42A4" w:rsidRPr="009F1103" w:rsidRDefault="00BD42A4" w:rsidP="009F110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新細明體"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kern w:val="0"/>
                <w:sz w:val="28"/>
                <w:szCs w:val="28"/>
              </w:rPr>
              <w:t>李悅寧老師</w:t>
            </w:r>
          </w:p>
        </w:tc>
      </w:tr>
      <w:tr w:rsidR="00BD42A4" w:rsidRPr="009F1103" w:rsidTr="0072537B">
        <w:trPr>
          <w:jc w:val="center"/>
        </w:trPr>
        <w:tc>
          <w:tcPr>
            <w:tcW w:w="1951" w:type="dxa"/>
            <w:shd w:val="clear" w:color="auto" w:fill="auto"/>
          </w:tcPr>
          <w:p w:rsidR="00BD42A4" w:rsidRPr="009F1103" w:rsidRDefault="00BD42A4" w:rsidP="009F1103">
            <w:pPr>
              <w:widowControl/>
              <w:adjustRightInd w:val="0"/>
              <w:snapToGrid w:val="0"/>
              <w:spacing w:line="0" w:lineRule="atLeast"/>
              <w:rPr>
                <w:rFonts w:ascii="文鼎中楷" w:eastAsia="文鼎中楷" w:hAnsi="微軟正黑體" w:cs="新細明體"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kern w:val="0"/>
                <w:sz w:val="28"/>
                <w:szCs w:val="28"/>
              </w:rPr>
              <w:t>17：10-17：30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BD42A4" w:rsidRPr="009F1103" w:rsidRDefault="00BD42A4" w:rsidP="009F1103">
            <w:pPr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新細明體"/>
                <w:b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b/>
                <w:kern w:val="0"/>
                <w:sz w:val="28"/>
                <w:szCs w:val="28"/>
              </w:rPr>
              <w:t>畫中有話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1C3D67" w:rsidRDefault="00BD42A4" w:rsidP="009F110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新細明體"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kern w:val="0"/>
                <w:sz w:val="28"/>
                <w:szCs w:val="28"/>
              </w:rPr>
              <w:t>畫與我—</w:t>
            </w:r>
          </w:p>
          <w:p w:rsidR="00BD42A4" w:rsidRPr="009F1103" w:rsidRDefault="00BD42A4" w:rsidP="009F110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新細明體"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kern w:val="0"/>
                <w:sz w:val="28"/>
                <w:szCs w:val="28"/>
              </w:rPr>
              <w:t>身心靈的合一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42A4" w:rsidRPr="009F1103" w:rsidRDefault="00BD42A4" w:rsidP="009F110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新細明體"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kern w:val="0"/>
                <w:sz w:val="28"/>
                <w:szCs w:val="28"/>
              </w:rPr>
              <w:t>身心靈小組</w:t>
            </w:r>
          </w:p>
        </w:tc>
      </w:tr>
      <w:tr w:rsidR="00BD42A4" w:rsidRPr="009F1103" w:rsidTr="0072537B">
        <w:trPr>
          <w:jc w:val="center"/>
        </w:trPr>
        <w:tc>
          <w:tcPr>
            <w:tcW w:w="1951" w:type="dxa"/>
            <w:shd w:val="clear" w:color="auto" w:fill="auto"/>
          </w:tcPr>
          <w:p w:rsidR="00BD42A4" w:rsidRPr="009F1103" w:rsidRDefault="00BD42A4" w:rsidP="009F1103">
            <w:pPr>
              <w:widowControl/>
              <w:adjustRightInd w:val="0"/>
              <w:snapToGrid w:val="0"/>
              <w:spacing w:line="0" w:lineRule="atLeast"/>
              <w:rPr>
                <w:rFonts w:ascii="文鼎中楷" w:eastAsia="文鼎中楷" w:hAnsi="微軟正黑體" w:cs="新細明體"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kern w:val="0"/>
                <w:sz w:val="28"/>
                <w:szCs w:val="28"/>
              </w:rPr>
              <w:t>17：30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BD42A4" w:rsidRPr="009F1103" w:rsidRDefault="00BD42A4" w:rsidP="009F1103">
            <w:pPr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BD42A4" w:rsidRPr="009F1103" w:rsidRDefault="00BD42A4" w:rsidP="009F110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新細明體"/>
                <w:i/>
                <w:kern w:val="0"/>
                <w:sz w:val="28"/>
                <w:szCs w:val="28"/>
              </w:rPr>
            </w:pPr>
            <w:r w:rsidRPr="009F1103">
              <w:rPr>
                <w:rFonts w:ascii="文鼎中楷" w:eastAsia="文鼎中楷" w:hAnsi="微軟正黑體" w:cs="新細明體" w:hint="eastAsia"/>
                <w:i/>
                <w:kern w:val="0"/>
                <w:sz w:val="28"/>
                <w:szCs w:val="28"/>
              </w:rPr>
              <w:t>賦歸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42A4" w:rsidRPr="009F1103" w:rsidRDefault="00BD42A4" w:rsidP="009F110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文鼎中楷" w:eastAsia="文鼎中楷" w:hAnsi="微軟正黑體" w:cs="新細明體"/>
                <w:kern w:val="0"/>
                <w:sz w:val="28"/>
                <w:szCs w:val="28"/>
              </w:rPr>
            </w:pPr>
          </w:p>
        </w:tc>
      </w:tr>
    </w:tbl>
    <w:p w:rsidR="00BD42A4" w:rsidRPr="009F1103" w:rsidRDefault="00BD42A4" w:rsidP="009F1103">
      <w:pPr>
        <w:spacing w:line="0" w:lineRule="atLeast"/>
        <w:jc w:val="center"/>
        <w:rPr>
          <w:rFonts w:ascii="文鼎中楷" w:eastAsia="文鼎中楷"/>
          <w:sz w:val="28"/>
          <w:szCs w:val="28"/>
        </w:rPr>
      </w:pPr>
    </w:p>
    <w:sectPr w:rsidR="00BD42A4" w:rsidRPr="009F1103" w:rsidSect="00173E34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53B" w:rsidRDefault="0051053B" w:rsidP="001D6DEF">
      <w:r>
        <w:separator/>
      </w:r>
    </w:p>
  </w:endnote>
  <w:endnote w:type="continuationSeparator" w:id="0">
    <w:p w:rsidR="0051053B" w:rsidRDefault="0051053B" w:rsidP="001D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鼎中楷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923942"/>
      <w:docPartObj>
        <w:docPartGallery w:val="Page Numbers (Bottom of Page)"/>
        <w:docPartUnique/>
      </w:docPartObj>
    </w:sdtPr>
    <w:sdtEndPr/>
    <w:sdtContent>
      <w:p w:rsidR="001D6DEF" w:rsidRDefault="001D6D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91B" w:rsidRPr="00F0791B">
          <w:rPr>
            <w:noProof/>
            <w:lang w:val="zh-TW"/>
          </w:rPr>
          <w:t>1</w:t>
        </w:r>
        <w:r>
          <w:fldChar w:fldCharType="end"/>
        </w:r>
      </w:p>
    </w:sdtContent>
  </w:sdt>
  <w:p w:rsidR="001D6DEF" w:rsidRDefault="001D6D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53B" w:rsidRDefault="0051053B" w:rsidP="001D6DEF">
      <w:r>
        <w:separator/>
      </w:r>
    </w:p>
  </w:footnote>
  <w:footnote w:type="continuationSeparator" w:id="0">
    <w:p w:rsidR="0051053B" w:rsidRDefault="0051053B" w:rsidP="001D6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38"/>
    <w:rsid w:val="000476E1"/>
    <w:rsid w:val="000B7B23"/>
    <w:rsid w:val="000F2CAB"/>
    <w:rsid w:val="001602DA"/>
    <w:rsid w:val="00173E34"/>
    <w:rsid w:val="001C3D67"/>
    <w:rsid w:val="001D6DEF"/>
    <w:rsid w:val="002E0F6E"/>
    <w:rsid w:val="002F70D0"/>
    <w:rsid w:val="003254DB"/>
    <w:rsid w:val="00346162"/>
    <w:rsid w:val="0051053B"/>
    <w:rsid w:val="00546D76"/>
    <w:rsid w:val="00577A44"/>
    <w:rsid w:val="005C4C71"/>
    <w:rsid w:val="0072537B"/>
    <w:rsid w:val="007F2E07"/>
    <w:rsid w:val="008061CD"/>
    <w:rsid w:val="008219E8"/>
    <w:rsid w:val="00835994"/>
    <w:rsid w:val="00947360"/>
    <w:rsid w:val="00996633"/>
    <w:rsid w:val="009F1103"/>
    <w:rsid w:val="00A13E72"/>
    <w:rsid w:val="00BD42A4"/>
    <w:rsid w:val="00BD434C"/>
    <w:rsid w:val="00BE38FB"/>
    <w:rsid w:val="00C43D38"/>
    <w:rsid w:val="00CA38AA"/>
    <w:rsid w:val="00D44E3A"/>
    <w:rsid w:val="00D7058D"/>
    <w:rsid w:val="00D826AD"/>
    <w:rsid w:val="00DB7DC6"/>
    <w:rsid w:val="00E02E86"/>
    <w:rsid w:val="00EB2AA9"/>
    <w:rsid w:val="00EE5592"/>
    <w:rsid w:val="00F0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DB3944-0BCF-483B-80ED-7FD3E0BC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D3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6DE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6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6DEF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D44E3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6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66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goo.gl/Zl8kN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258DF-CCD2-4345-9556-092F5C0D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>Toshiba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2016-03-21T09:32:00Z</cp:lastPrinted>
  <dcterms:created xsi:type="dcterms:W3CDTF">2016-04-12T07:55:00Z</dcterms:created>
  <dcterms:modified xsi:type="dcterms:W3CDTF">2016-04-12T07:55:00Z</dcterms:modified>
</cp:coreProperties>
</file>