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4" w:rsidRDefault="000270A4" w:rsidP="000270A4">
      <w:pPr>
        <w:snapToGrid w:val="0"/>
        <w:jc w:val="center"/>
        <w:rPr>
          <w:rFonts w:ascii="華康儷特圓" w:eastAsia="華康儷特圓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4E943CF1" wp14:editId="27F2CEDB">
            <wp:simplePos x="0" y="0"/>
            <wp:positionH relativeFrom="column">
              <wp:posOffset>6412865</wp:posOffset>
            </wp:positionH>
            <wp:positionV relativeFrom="paragraph">
              <wp:posOffset>31115</wp:posOffset>
            </wp:positionV>
            <wp:extent cx="523875" cy="9810750"/>
            <wp:effectExtent l="0" t="0" r="9525" b="0"/>
            <wp:wrapNone/>
            <wp:docPr id="1" name="圖片 1" descr="C:\Users\PC\Desktop\設計圖片\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\Desktop\設計圖片\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特圓" w:eastAsia="華康儷特圓" w:hAnsi="標楷體" w:hint="eastAsia"/>
          <w:sz w:val="32"/>
          <w:szCs w:val="32"/>
        </w:rPr>
        <w:t>新北市政府教育局10</w:t>
      </w:r>
      <w:r w:rsidR="00503720">
        <w:rPr>
          <w:rFonts w:ascii="華康儷特圓" w:eastAsia="華康儷特圓" w:hAnsi="標楷體" w:hint="eastAsia"/>
          <w:sz w:val="32"/>
          <w:szCs w:val="32"/>
        </w:rPr>
        <w:t>5</w:t>
      </w:r>
      <w:r>
        <w:rPr>
          <w:rFonts w:ascii="華康儷特圓" w:eastAsia="華康儷特圓" w:hAnsi="標楷體" w:hint="eastAsia"/>
          <w:sz w:val="32"/>
          <w:szCs w:val="32"/>
        </w:rPr>
        <w:t>學年度推動十二年國民基本教育實施方案</w:t>
      </w:r>
    </w:p>
    <w:p w:rsidR="000270A4" w:rsidRDefault="000270A4" w:rsidP="000270A4">
      <w:pPr>
        <w:snapToGrid w:val="0"/>
        <w:jc w:val="center"/>
        <w:rPr>
          <w:rFonts w:ascii="華康儷特圓" w:eastAsia="華康儷特圓"/>
          <w:sz w:val="32"/>
          <w:szCs w:val="32"/>
        </w:rPr>
      </w:pPr>
      <w:r>
        <w:rPr>
          <w:rFonts w:ascii="華康儷特圓" w:eastAsia="華康儷特圓" w:hAnsi="標楷體" w:hint="eastAsia"/>
          <w:sz w:val="32"/>
          <w:szCs w:val="32"/>
        </w:rPr>
        <w:t>家長宣導研習邀請通知單</w:t>
      </w:r>
    </w:p>
    <w:p w:rsidR="000270A4" w:rsidRDefault="000270A4" w:rsidP="000270A4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各位家長您好：</w:t>
      </w:r>
    </w:p>
    <w:p w:rsidR="000270A4" w:rsidRDefault="000270A4" w:rsidP="000270A4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新北市政府教育局為讓各界能更了解12年國教，特別是「10</w:t>
      </w:r>
      <w:r w:rsidR="00503720">
        <w:rPr>
          <w:rFonts w:ascii="標楷體" w:eastAsia="標楷體" w:hAnsi="標楷體" w:hint="eastAsia"/>
        </w:rPr>
        <w:t>6</w:t>
      </w:r>
      <w:proofErr w:type="gramStart"/>
      <w:r>
        <w:rPr>
          <w:rFonts w:ascii="標楷體" w:eastAsia="標楷體" w:hAnsi="標楷體" w:hint="eastAsia"/>
        </w:rPr>
        <w:t>學年度基北區</w:t>
      </w:r>
      <w:proofErr w:type="gramEnd"/>
      <w:r>
        <w:rPr>
          <w:rFonts w:ascii="標楷體" w:eastAsia="標楷體" w:hAnsi="標楷體" w:hint="eastAsia"/>
        </w:rPr>
        <w:t>適性入學」(包括適性輔導、</w:t>
      </w:r>
      <w:r w:rsidR="00503720">
        <w:rPr>
          <w:rFonts w:ascii="標楷體" w:eastAsia="標楷體" w:hAnsi="標楷體" w:hint="eastAsia"/>
        </w:rPr>
        <w:t>完全免試、</w:t>
      </w:r>
      <w:r>
        <w:rPr>
          <w:rFonts w:ascii="標楷體" w:eastAsia="標楷體" w:hAnsi="標楷體" w:hint="eastAsia"/>
        </w:rPr>
        <w:t>優先免試入學、基北區免試入學、特色招生(含</w:t>
      </w:r>
      <w:proofErr w:type="gramStart"/>
      <w:r>
        <w:rPr>
          <w:rFonts w:ascii="標楷體" w:eastAsia="標楷體" w:hAnsi="標楷體" w:hint="eastAsia"/>
        </w:rPr>
        <w:t>專業群科</w:t>
      </w:r>
      <w:proofErr w:type="gramEnd"/>
      <w:r>
        <w:rPr>
          <w:rFonts w:ascii="標楷體" w:eastAsia="標楷體" w:hAnsi="標楷體" w:hint="eastAsia"/>
        </w:rPr>
        <w:t>)、五專入學方式及志願選填等)，規劃新北市12場家長宣導研習場次，期盼此次活動的安排與課程設計，能讓您在教育政策及孩子升學輔導有所裨益，為了</w:t>
      </w:r>
      <w:proofErr w:type="gramStart"/>
      <w:r>
        <w:rPr>
          <w:rFonts w:ascii="標楷體" w:eastAsia="標楷體" w:hAnsi="標楷體" w:hint="eastAsia"/>
        </w:rPr>
        <w:t>暸</w:t>
      </w:r>
      <w:proofErr w:type="gramEnd"/>
      <w:r>
        <w:rPr>
          <w:rFonts w:ascii="標楷體" w:eastAsia="標楷體" w:hAnsi="標楷體" w:hint="eastAsia"/>
        </w:rPr>
        <w:t>解各場次出席人數好準備研習資料，需請各位家長填寫出席調查表、簽名後請貴子弟帶回學校，轉交導師彙整後，以統計出席人數及準備相關資料，誠摯邀請您的參與！</w:t>
      </w:r>
    </w:p>
    <w:p w:rsidR="00FC1597" w:rsidRDefault="00FC1597" w:rsidP="000270A4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84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394"/>
        <w:gridCol w:w="2835"/>
      </w:tblGrid>
      <w:tr w:rsidR="000270A4" w:rsidRPr="0097445F" w:rsidTr="00FC1597">
        <w:trPr>
          <w:trHeight w:val="31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4" w:rsidRPr="00503720" w:rsidRDefault="000270A4" w:rsidP="00E15C28">
            <w:pPr>
              <w:snapToGrid w:val="0"/>
              <w:jc w:val="center"/>
              <w:rPr>
                <w:rFonts w:ascii="文鼎海報體" w:eastAsia="文鼎海報體" w:hAnsi="標楷體"/>
              </w:rPr>
            </w:pPr>
            <w:r w:rsidRPr="00503720">
              <w:rPr>
                <w:rFonts w:ascii="文鼎海報體" w:eastAsia="文鼎海報體" w:hAnsi="標楷體" w:hint="eastAsia"/>
              </w:rPr>
              <w:t>場次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4" w:rsidRPr="00503720" w:rsidRDefault="000270A4" w:rsidP="00E15C28">
            <w:pPr>
              <w:snapToGrid w:val="0"/>
              <w:jc w:val="center"/>
              <w:rPr>
                <w:rFonts w:ascii="文鼎海報體" w:eastAsia="文鼎海報體" w:hAnsi="標楷體"/>
                <w:sz w:val="28"/>
                <w:szCs w:val="28"/>
              </w:rPr>
            </w:pPr>
            <w:r w:rsidRPr="00503720">
              <w:rPr>
                <w:rFonts w:ascii="文鼎海報體" w:eastAsia="文鼎海報體" w:hAnsi="標楷體" w:hint="eastAsia"/>
                <w:sz w:val="28"/>
                <w:szCs w:val="28"/>
              </w:rPr>
              <w:t>辦理日期及時間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4" w:rsidRPr="00503720" w:rsidRDefault="000270A4" w:rsidP="00E15C28">
            <w:pPr>
              <w:snapToGrid w:val="0"/>
              <w:jc w:val="center"/>
              <w:rPr>
                <w:rFonts w:ascii="文鼎海報體" w:eastAsia="文鼎海報體" w:hAnsi="標楷體"/>
                <w:sz w:val="28"/>
                <w:szCs w:val="28"/>
              </w:rPr>
            </w:pPr>
            <w:r w:rsidRPr="00503720">
              <w:rPr>
                <w:rFonts w:ascii="文鼎海報體" w:eastAsia="文鼎海報體" w:hAnsi="標楷體" w:hint="eastAsia"/>
                <w:sz w:val="28"/>
                <w:szCs w:val="28"/>
              </w:rPr>
              <w:t>辦理地點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106年3月4日(六)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新北市立中和高中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106年3月4日(六) 13:30－17:30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新北市立安康高中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106年3月11日(六)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新北市立林口高中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106年3月12日(日)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新北市立板橋高中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106年3月18日(六)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新北市立三重高中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106年3月18日(六) 13:30－17:30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</w:t>
            </w:r>
            <w:proofErr w:type="gramStart"/>
            <w:r w:rsidRPr="00F074B0">
              <w:rPr>
                <w:rFonts w:ascii="標楷體" w:eastAsia="標楷體" w:hAnsi="標楷體" w:hint="eastAsia"/>
                <w:b/>
              </w:rPr>
              <w:t>北市立永平</w:t>
            </w:r>
            <w:proofErr w:type="gramEnd"/>
            <w:r w:rsidRPr="00F074B0">
              <w:rPr>
                <w:rFonts w:ascii="標楷體" w:eastAsia="標楷體" w:hAnsi="標楷體" w:hint="eastAsia"/>
                <w:b/>
              </w:rPr>
              <w:t>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106年3月25日(六)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新北市立竹圍高中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106年3月25日(六) 13:30－17:30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新北市立丹鳳高中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106年4月8日(六)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新北市立板橋高中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106年4月9日(日)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新北市立秀峰高中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503720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03720">
              <w:rPr>
                <w:rFonts w:ascii="標楷體" w:eastAsia="標楷體" w:hAnsi="標楷體" w:hint="eastAsia"/>
                <w:b/>
              </w:rPr>
              <w:t>1</w:t>
            </w:r>
            <w:r w:rsidR="00AB7B73">
              <w:rPr>
                <w:rFonts w:ascii="標楷體" w:eastAsia="標楷體" w:hAnsi="標楷體" w:hint="eastAsia"/>
                <w:b/>
              </w:rPr>
              <w:t>06</w:t>
            </w:r>
            <w:r w:rsidRPr="00503720">
              <w:rPr>
                <w:rFonts w:ascii="標楷體" w:eastAsia="標楷體" w:hAnsi="標楷體" w:hint="eastAsia"/>
                <w:b/>
              </w:rPr>
              <w:t>年4月15日(六)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新北市立三民高中</w:t>
            </w:r>
          </w:p>
        </w:tc>
      </w:tr>
      <w:tr w:rsidR="00503720" w:rsidRPr="0097445F" w:rsidTr="00FC159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503720" w:rsidRDefault="00503720" w:rsidP="00E15C28">
            <w:pPr>
              <w:snapToGrid w:val="0"/>
              <w:jc w:val="center"/>
              <w:rPr>
                <w:rFonts w:ascii="文鼎海報體" w:eastAsia="文鼎海報體" w:hAnsi="標楷體"/>
                <w:b/>
              </w:rPr>
            </w:pPr>
            <w:r w:rsidRPr="00503720">
              <w:rPr>
                <w:rFonts w:ascii="文鼎海報體" w:eastAsia="文鼎海報體" w:hAnsi="標楷體" w:hint="eastAsia"/>
                <w:b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EF533E" w:rsidRDefault="00503720" w:rsidP="00385A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F533E">
              <w:rPr>
                <w:rFonts w:ascii="標楷體" w:eastAsia="標楷體" w:hAnsi="標楷體" w:hint="eastAsia"/>
                <w:b/>
              </w:rPr>
              <w:t>1</w:t>
            </w:r>
            <w:r w:rsidR="00AB7B73">
              <w:rPr>
                <w:rFonts w:ascii="標楷體" w:eastAsia="標楷體" w:hAnsi="標楷體" w:hint="eastAsia"/>
                <w:b/>
              </w:rPr>
              <w:t>06</w:t>
            </w:r>
            <w:bookmarkStart w:id="0" w:name="_GoBack"/>
            <w:bookmarkEnd w:id="0"/>
            <w:r w:rsidRPr="00EF533E">
              <w:rPr>
                <w:rFonts w:ascii="標楷體" w:eastAsia="標楷體" w:hAnsi="標楷體" w:hint="eastAsia"/>
                <w:b/>
              </w:rPr>
              <w:t>年4月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EF533E">
              <w:rPr>
                <w:rFonts w:ascii="標楷體" w:eastAsia="標楷體" w:hAnsi="標楷體" w:hint="eastAsia"/>
                <w:b/>
              </w:rPr>
              <w:t>日(</w:t>
            </w:r>
            <w:r w:rsidRPr="004366DA">
              <w:rPr>
                <w:rFonts w:ascii="標楷體" w:eastAsia="標楷體" w:hAnsi="標楷體" w:hint="eastAsia"/>
                <w:b/>
              </w:rPr>
              <w:t>六</w:t>
            </w:r>
            <w:r w:rsidRPr="00EF533E">
              <w:rPr>
                <w:rFonts w:ascii="標楷體" w:eastAsia="標楷體" w:hAnsi="標楷體" w:hint="eastAsia"/>
                <w:b/>
              </w:rPr>
              <w:t>) 8:30－12:30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20" w:rsidRPr="00F074B0" w:rsidRDefault="00503720" w:rsidP="0050372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F074B0">
              <w:rPr>
                <w:rFonts w:ascii="標楷體" w:eastAsia="標楷體" w:hAnsi="標楷體" w:hint="eastAsia"/>
                <w:b/>
              </w:rPr>
              <w:t>新北市立樹林高中</w:t>
            </w:r>
          </w:p>
        </w:tc>
      </w:tr>
    </w:tbl>
    <w:p w:rsidR="000270A4" w:rsidRDefault="000270A4" w:rsidP="000270A4">
      <w:pPr>
        <w:pBdr>
          <w:bottom w:val="single" w:sz="6" w:space="1" w:color="auto"/>
        </w:pBd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9F8543C" wp14:editId="66C44ADA">
            <wp:extent cx="5600700" cy="792468"/>
            <wp:effectExtent l="0" t="0" r="0" b="8255"/>
            <wp:docPr id="2" name="圖片 2" descr="C:\Users\PC\Desktop\設計圖片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\Desktop\設計圖片\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63" cy="7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A4" w:rsidRDefault="000270A4" w:rsidP="000270A4">
      <w:pPr>
        <w:snapToGrid w:val="0"/>
        <w:jc w:val="center"/>
        <w:rPr>
          <w:rFonts w:ascii="華康儷特圓" w:eastAsia="華康儷特圓" w:hAnsi="標楷體"/>
          <w:sz w:val="28"/>
          <w:szCs w:val="28"/>
        </w:rPr>
      </w:pPr>
      <w:r>
        <w:rPr>
          <w:rFonts w:ascii="華康儷特圓" w:eastAsia="華康儷特圓" w:hAnsi="標楷體" w:hint="eastAsia"/>
          <w:sz w:val="28"/>
          <w:szCs w:val="28"/>
        </w:rPr>
        <w:t>新北市政府教育局10</w:t>
      </w:r>
      <w:r w:rsidR="00503720">
        <w:rPr>
          <w:rFonts w:ascii="華康儷特圓" w:eastAsia="華康儷特圓" w:hAnsi="標楷體" w:hint="eastAsia"/>
          <w:sz w:val="28"/>
          <w:szCs w:val="28"/>
        </w:rPr>
        <w:t>5</w:t>
      </w:r>
      <w:r>
        <w:rPr>
          <w:rFonts w:ascii="華康儷特圓" w:eastAsia="華康儷特圓" w:hAnsi="標楷體" w:hint="eastAsia"/>
          <w:sz w:val="28"/>
          <w:szCs w:val="28"/>
        </w:rPr>
        <w:t>學年度推動十二年國民基本教育實施方案</w:t>
      </w:r>
    </w:p>
    <w:p w:rsidR="000270A4" w:rsidRDefault="000270A4" w:rsidP="000270A4">
      <w:pPr>
        <w:snapToGrid w:val="0"/>
        <w:jc w:val="center"/>
        <w:rPr>
          <w:rFonts w:ascii="華康儷特圓" w:eastAsia="華康儷特圓" w:hAnsi="標楷體"/>
          <w:sz w:val="28"/>
          <w:szCs w:val="28"/>
        </w:rPr>
      </w:pPr>
      <w:r>
        <w:rPr>
          <w:rFonts w:ascii="華康儷特圓" w:eastAsia="華康儷特圓" w:hAnsi="標楷體" w:hint="eastAsia"/>
          <w:sz w:val="28"/>
          <w:szCs w:val="28"/>
        </w:rPr>
        <w:t>家長宣導研習參加調查回條</w:t>
      </w:r>
    </w:p>
    <w:p w:rsidR="000270A4" w:rsidRDefault="000270A4" w:rsidP="000270A4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        座號：              學生姓名：                  家長簽名：</w:t>
      </w:r>
    </w:p>
    <w:p w:rsidR="000270A4" w:rsidRDefault="000270A4" w:rsidP="000270A4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</w:rPr>
        <w:t>我願意出席宣導研習會。參加場次是第</w:t>
      </w:r>
      <w:r>
        <w:rPr>
          <w:rFonts w:ascii="標楷體" w:eastAsia="標楷體" w:hAnsi="標楷體" w:hint="eastAsia"/>
          <w:u w:val="single"/>
        </w:rPr>
        <w:t xml:space="preserve">       場</w:t>
      </w:r>
      <w:r>
        <w:rPr>
          <w:rFonts w:ascii="標楷體" w:eastAsia="標楷體" w:hAnsi="標楷體" w:hint="eastAsia"/>
        </w:rPr>
        <w:t xml:space="preserve">  (請依上面場次表填入數字)</w:t>
      </w:r>
    </w:p>
    <w:p w:rsidR="000270A4" w:rsidRDefault="000270A4" w:rsidP="000270A4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</w:rPr>
        <w:t>當天有事没辦法與會</w:t>
      </w:r>
    </w:p>
    <w:p w:rsidR="000270A4" w:rsidRDefault="000270A4" w:rsidP="000270A4">
      <w:pPr>
        <w:snapToGrid w:val="0"/>
        <w:ind w:left="360"/>
        <w:rPr>
          <w:rFonts w:ascii="標楷體" w:eastAsia="標楷體" w:hAnsi="標楷體"/>
        </w:rPr>
      </w:pPr>
    </w:p>
    <w:p w:rsidR="000270A4" w:rsidRDefault="000270A4" w:rsidP="000270A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※本表請貴家長填寫後、於10</w:t>
      </w:r>
      <w:r w:rsidR="0050372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年2月</w:t>
      </w:r>
      <w:r w:rsidR="00F343B6">
        <w:rPr>
          <w:rFonts w:ascii="標楷體" w:eastAsia="標楷體" w:hAnsi="標楷體" w:hint="eastAsia"/>
          <w:b/>
          <w:color w:val="FF0000"/>
          <w:sz w:val="28"/>
          <w:szCs w:val="28"/>
        </w:rPr>
        <w:t>21</w:t>
      </w:r>
      <w:r w:rsidRPr="001F5CC5">
        <w:rPr>
          <w:rFonts w:ascii="標楷體" w:eastAsia="標楷體" w:hAnsi="標楷體" w:hint="eastAsia"/>
          <w:b/>
          <w:color w:val="FF0000"/>
          <w:sz w:val="28"/>
          <w:szCs w:val="28"/>
        </w:rPr>
        <w:t>日(</w:t>
      </w:r>
      <w:r w:rsidR="00F343B6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Pr="001F5CC5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C40A4B" w:rsidRPr="001F5CC5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撕下回條、貼於聯絡簿，由貴子弟</w:t>
      </w:r>
    </w:p>
    <w:p w:rsidR="000270A4" w:rsidRDefault="000270A4" w:rsidP="0050372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帶回學校轉交導師，再由導師轉交輔導處收執。</w:t>
      </w:r>
    </w:p>
    <w:sectPr w:rsidR="000270A4" w:rsidSect="005037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E5" w:rsidRDefault="005648E5" w:rsidP="00C40A4B">
      <w:r>
        <w:separator/>
      </w:r>
    </w:p>
  </w:endnote>
  <w:endnote w:type="continuationSeparator" w:id="0">
    <w:p w:rsidR="005648E5" w:rsidRDefault="005648E5" w:rsidP="00C4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特圓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altName w:val="Arial Unicode MS"/>
    <w:charset w:val="88"/>
    <w:family w:val="decorative"/>
    <w:pitch w:val="fixed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E5" w:rsidRDefault="005648E5" w:rsidP="00C40A4B">
      <w:r>
        <w:separator/>
      </w:r>
    </w:p>
  </w:footnote>
  <w:footnote w:type="continuationSeparator" w:id="0">
    <w:p w:rsidR="005648E5" w:rsidRDefault="005648E5" w:rsidP="00C4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4"/>
    <w:rsid w:val="000270A4"/>
    <w:rsid w:val="001F5CC5"/>
    <w:rsid w:val="003947F3"/>
    <w:rsid w:val="00503720"/>
    <w:rsid w:val="005648E5"/>
    <w:rsid w:val="009C281E"/>
    <w:rsid w:val="00AB7B73"/>
    <w:rsid w:val="00C40A4B"/>
    <w:rsid w:val="00F074B0"/>
    <w:rsid w:val="00F343B6"/>
    <w:rsid w:val="00FC1597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0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A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A4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0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A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A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2017-02-06T08:32:00Z</cp:lastPrinted>
  <dcterms:created xsi:type="dcterms:W3CDTF">2017-01-13T00:12:00Z</dcterms:created>
  <dcterms:modified xsi:type="dcterms:W3CDTF">2017-02-06T08:35:00Z</dcterms:modified>
</cp:coreProperties>
</file>